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E7157" w:rsidRDefault="00CF74AA">
      <w:pPr>
        <w:jc w:val="center"/>
        <w:rPr>
          <w:b/>
          <w:bCs/>
          <w:sz w:val="40"/>
          <w:szCs w:val="40"/>
        </w:rPr>
      </w:pPr>
      <w:r>
        <w:rPr>
          <w:b/>
          <w:bCs/>
          <w:noProof/>
        </w:rPr>
        <w:drawing>
          <wp:inline distT="0" distB="0" distL="0" distR="0">
            <wp:extent cx="4474434" cy="1971930"/>
            <wp:effectExtent l="0" t="0" r="0" b="0"/>
            <wp:docPr id="105784395"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8"/>
                    <a:srcRect/>
                    <a:stretch>
                      <a:fillRect/>
                    </a:stretch>
                  </pic:blipFill>
                  <pic:spPr>
                    <a:xfrm>
                      <a:off x="0" y="0"/>
                      <a:ext cx="4474434" cy="1971930"/>
                    </a:xfrm>
                    <a:prstGeom prst="rect">
                      <a:avLst/>
                    </a:prstGeom>
                    <a:ln/>
                  </pic:spPr>
                </pic:pic>
              </a:graphicData>
            </a:graphic>
          </wp:inline>
        </w:drawing>
      </w:r>
    </w:p>
    <w:p w:rsidR="00EE7157" w:rsidRDefault="00CF74AA">
      <w:pPr>
        <w:jc w:val="center"/>
        <w:rPr>
          <w:b/>
          <w:bCs/>
          <w:sz w:val="40"/>
          <w:szCs w:val="40"/>
        </w:rPr>
      </w:pPr>
      <w:r>
        <w:rPr>
          <w:b/>
          <w:bCs/>
          <w:sz w:val="40"/>
          <w:szCs w:val="40"/>
        </w:rPr>
        <w:t>MANUAL TÉCNICO</w:t>
      </w:r>
    </w:p>
    <w:p w:rsidR="00EE7157" w:rsidRDefault="00EE7157">
      <w:pPr>
        <w:rPr>
          <w:b/>
          <w:bCs/>
          <w:sz w:val="40"/>
          <w:szCs w:val="40"/>
        </w:rPr>
      </w:pPr>
    </w:p>
    <w:p w:rsidR="00EE7157" w:rsidRDefault="00CF74AA">
      <w:pPr>
        <w:jc w:val="center"/>
        <w:rPr>
          <w:b/>
          <w:bCs/>
          <w:sz w:val="40"/>
          <w:szCs w:val="40"/>
        </w:rPr>
      </w:pPr>
      <w:r>
        <w:rPr>
          <w:b/>
          <w:bCs/>
          <w:sz w:val="40"/>
          <w:szCs w:val="40"/>
        </w:rPr>
        <w:t>ESTACIONES DE MONITOREO AUTOMÁTICAS EMA CONDUCTÍMETRO</w:t>
      </w:r>
    </w:p>
    <w:p w:rsidR="00EE7157" w:rsidRDefault="00EE7157">
      <w:pPr>
        <w:jc w:val="center"/>
        <w:rPr>
          <w:b/>
          <w:bCs/>
          <w:sz w:val="40"/>
          <w:szCs w:val="40"/>
        </w:rPr>
      </w:pPr>
    </w:p>
    <w:p w:rsidR="00EE7157" w:rsidRDefault="00CF74AA">
      <w:pPr>
        <w:jc w:val="center"/>
        <w:rPr>
          <w:b/>
          <w:bCs/>
        </w:rPr>
      </w:pPr>
      <w:r>
        <w:rPr>
          <w:b/>
          <w:bCs/>
          <w:noProof/>
        </w:rPr>
        <w:drawing>
          <wp:inline distT="0" distB="0" distL="0" distR="0">
            <wp:extent cx="3113200" cy="2160602"/>
            <wp:effectExtent l="0" t="0" r="0" b="0"/>
            <wp:docPr id="10578439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3113200" cy="2160602"/>
                    </a:xfrm>
                    <a:prstGeom prst="rect">
                      <a:avLst/>
                    </a:prstGeom>
                    <a:ln/>
                  </pic:spPr>
                </pic:pic>
              </a:graphicData>
            </a:graphic>
          </wp:inline>
        </w:drawing>
      </w:r>
    </w:p>
    <w:p w:rsidR="00EE7157" w:rsidRDefault="00EE7157">
      <w:pPr>
        <w:rPr>
          <w:b/>
          <w:bCs/>
        </w:rPr>
      </w:pPr>
    </w:p>
    <w:p w:rsidR="00EE7157" w:rsidRDefault="00EE7157">
      <w:pPr>
        <w:rPr>
          <w:b/>
          <w:bCs/>
        </w:rPr>
      </w:pPr>
    </w:p>
    <w:p w:rsidR="00EE7157" w:rsidRDefault="00EE7157">
      <w:pPr>
        <w:rPr>
          <w:sz w:val="28"/>
          <w:szCs w:val="28"/>
        </w:rPr>
      </w:pPr>
    </w:p>
    <w:p w:rsidR="00EE7157" w:rsidRDefault="00EE7157">
      <w:pPr>
        <w:pBdr>
          <w:top w:val="nil"/>
          <w:left w:val="nil"/>
          <w:bottom w:val="nil"/>
          <w:right w:val="nil"/>
          <w:between w:val="nil"/>
        </w:pBdr>
        <w:rPr>
          <w:color w:val="000000"/>
          <w:sz w:val="24"/>
          <w:szCs w:val="24"/>
        </w:rPr>
      </w:pPr>
    </w:p>
    <w:sdt>
      <w:sdtPr>
        <w:rPr>
          <w:sz w:val="20"/>
          <w:lang w:val="es-ES"/>
        </w:rPr>
        <w:id w:val="1341814249"/>
        <w:docPartObj>
          <w:docPartGallery w:val="Table of Contents"/>
          <w:docPartUnique/>
        </w:docPartObj>
      </w:sdtPr>
      <w:sdtEndPr>
        <w:rPr>
          <w:b/>
          <w:bCs/>
          <w:sz w:val="32"/>
        </w:rPr>
      </w:sdtEndPr>
      <w:sdtContent>
        <w:p w:rsidR="00F675BB" w:rsidRPr="00F675BB" w:rsidRDefault="00F675BB">
          <w:pPr>
            <w:pStyle w:val="TtulodeTDC"/>
            <w:rPr>
              <w:sz w:val="20"/>
            </w:rPr>
          </w:pPr>
          <w:r w:rsidRPr="00F675BB">
            <w:rPr>
              <w:sz w:val="20"/>
              <w:lang w:val="es-ES"/>
            </w:rPr>
            <w:t>Contenido</w:t>
          </w:r>
        </w:p>
        <w:p w:rsidR="006719AF" w:rsidRPr="006719AF" w:rsidRDefault="00F675BB">
          <w:pPr>
            <w:pStyle w:val="TDC1"/>
            <w:tabs>
              <w:tab w:val="right" w:leader="dot" w:pos="8828"/>
            </w:tabs>
            <w:rPr>
              <w:rFonts w:asciiTheme="minorHAnsi" w:eastAsiaTheme="minorEastAsia" w:hAnsiTheme="minorHAnsi" w:cstheme="minorBidi"/>
              <w:noProof/>
              <w:sz w:val="12"/>
              <w:szCs w:val="22"/>
            </w:rPr>
          </w:pPr>
          <w:r w:rsidRPr="006719AF">
            <w:rPr>
              <w:sz w:val="10"/>
            </w:rPr>
            <w:fldChar w:fldCharType="begin"/>
          </w:r>
          <w:r w:rsidRPr="006719AF">
            <w:rPr>
              <w:sz w:val="10"/>
            </w:rPr>
            <w:instrText xml:space="preserve"> TOC \o "1-3" \h \z \u </w:instrText>
          </w:r>
          <w:r w:rsidRPr="006719AF">
            <w:rPr>
              <w:sz w:val="10"/>
            </w:rPr>
            <w:fldChar w:fldCharType="separate"/>
          </w:r>
          <w:hyperlink w:anchor="_Toc218064428" w:history="1">
            <w:r w:rsidR="006719AF" w:rsidRPr="006719AF">
              <w:rPr>
                <w:rStyle w:val="Hipervnculo"/>
                <w:b/>
                <w:bCs/>
                <w:noProof/>
                <w:sz w:val="22"/>
              </w:rPr>
              <w:t>FORMULACIÓN Y DESARROLLO</w:t>
            </w:r>
            <w:r w:rsidR="006719AF" w:rsidRPr="006719AF">
              <w:rPr>
                <w:noProof/>
                <w:webHidden/>
                <w:sz w:val="22"/>
              </w:rPr>
              <w:tab/>
            </w:r>
            <w:r w:rsidR="006719AF" w:rsidRPr="006719AF">
              <w:rPr>
                <w:noProof/>
                <w:webHidden/>
                <w:sz w:val="22"/>
              </w:rPr>
              <w:fldChar w:fldCharType="begin"/>
            </w:r>
            <w:r w:rsidR="006719AF" w:rsidRPr="006719AF">
              <w:rPr>
                <w:noProof/>
                <w:webHidden/>
                <w:sz w:val="22"/>
              </w:rPr>
              <w:instrText xml:space="preserve"> PAGEREF _Toc218064428 \h </w:instrText>
            </w:r>
            <w:r w:rsidR="006719AF" w:rsidRPr="006719AF">
              <w:rPr>
                <w:noProof/>
                <w:webHidden/>
                <w:sz w:val="22"/>
              </w:rPr>
            </w:r>
            <w:r w:rsidR="006719AF" w:rsidRPr="006719AF">
              <w:rPr>
                <w:noProof/>
                <w:webHidden/>
                <w:sz w:val="22"/>
              </w:rPr>
              <w:fldChar w:fldCharType="separate"/>
            </w:r>
            <w:r w:rsidR="00970E39">
              <w:rPr>
                <w:noProof/>
                <w:webHidden/>
                <w:sz w:val="22"/>
              </w:rPr>
              <w:t>3</w:t>
            </w:r>
            <w:r w:rsidR="006719AF" w:rsidRPr="006719AF">
              <w:rPr>
                <w:noProof/>
                <w:webHidden/>
                <w:sz w:val="22"/>
              </w:rPr>
              <w:fldChar w:fldCharType="end"/>
            </w:r>
          </w:hyperlink>
        </w:p>
        <w:p w:rsidR="006719AF" w:rsidRPr="006719AF" w:rsidRDefault="006719AF">
          <w:pPr>
            <w:pStyle w:val="TDC1"/>
            <w:tabs>
              <w:tab w:val="right" w:leader="dot" w:pos="8828"/>
            </w:tabs>
            <w:rPr>
              <w:rFonts w:asciiTheme="minorHAnsi" w:eastAsiaTheme="minorEastAsia" w:hAnsiTheme="minorHAnsi" w:cstheme="minorBidi"/>
              <w:noProof/>
              <w:sz w:val="12"/>
              <w:szCs w:val="22"/>
            </w:rPr>
          </w:pPr>
          <w:hyperlink w:anchor="_Toc218064429" w:history="1">
            <w:r w:rsidRPr="006719AF">
              <w:rPr>
                <w:rStyle w:val="Hipervnculo"/>
                <w:b/>
                <w:bCs/>
                <w:noProof/>
                <w:sz w:val="22"/>
              </w:rPr>
              <w:t>OBJETIVO</w:t>
            </w:r>
            <w:r w:rsidRPr="006719AF">
              <w:rPr>
                <w:noProof/>
                <w:webHidden/>
                <w:sz w:val="22"/>
              </w:rPr>
              <w:tab/>
            </w:r>
            <w:r w:rsidRPr="006719AF">
              <w:rPr>
                <w:noProof/>
                <w:webHidden/>
                <w:sz w:val="22"/>
              </w:rPr>
              <w:fldChar w:fldCharType="begin"/>
            </w:r>
            <w:r w:rsidRPr="006719AF">
              <w:rPr>
                <w:noProof/>
                <w:webHidden/>
                <w:sz w:val="22"/>
              </w:rPr>
              <w:instrText xml:space="preserve"> PAGEREF _Toc218064429 \h </w:instrText>
            </w:r>
            <w:r w:rsidRPr="006719AF">
              <w:rPr>
                <w:noProof/>
                <w:webHidden/>
                <w:sz w:val="22"/>
              </w:rPr>
            </w:r>
            <w:r w:rsidRPr="006719AF">
              <w:rPr>
                <w:noProof/>
                <w:webHidden/>
                <w:sz w:val="22"/>
              </w:rPr>
              <w:fldChar w:fldCharType="separate"/>
            </w:r>
            <w:r w:rsidR="00970E39">
              <w:rPr>
                <w:noProof/>
                <w:webHidden/>
                <w:sz w:val="22"/>
              </w:rPr>
              <w:t>3</w:t>
            </w:r>
            <w:r w:rsidRPr="006719AF">
              <w:rPr>
                <w:noProof/>
                <w:webHidden/>
                <w:sz w:val="22"/>
              </w:rPr>
              <w:fldChar w:fldCharType="end"/>
            </w:r>
          </w:hyperlink>
        </w:p>
        <w:p w:rsidR="006719AF" w:rsidRPr="006719AF" w:rsidRDefault="006719AF">
          <w:pPr>
            <w:pStyle w:val="TDC1"/>
            <w:tabs>
              <w:tab w:val="right" w:leader="dot" w:pos="8828"/>
            </w:tabs>
            <w:rPr>
              <w:rFonts w:asciiTheme="minorHAnsi" w:eastAsiaTheme="minorEastAsia" w:hAnsiTheme="minorHAnsi" w:cstheme="minorBidi"/>
              <w:noProof/>
              <w:sz w:val="12"/>
              <w:szCs w:val="22"/>
            </w:rPr>
          </w:pPr>
          <w:hyperlink w:anchor="_Toc218064430" w:history="1">
            <w:r w:rsidRPr="006719AF">
              <w:rPr>
                <w:rStyle w:val="Hipervnculo"/>
                <w:b/>
                <w:bCs/>
                <w:noProof/>
                <w:sz w:val="22"/>
              </w:rPr>
              <w:t>JUSTIFICACIÓN</w:t>
            </w:r>
            <w:r w:rsidRPr="006719AF">
              <w:rPr>
                <w:noProof/>
                <w:webHidden/>
                <w:sz w:val="22"/>
              </w:rPr>
              <w:tab/>
            </w:r>
            <w:r w:rsidRPr="006719AF">
              <w:rPr>
                <w:noProof/>
                <w:webHidden/>
                <w:sz w:val="22"/>
              </w:rPr>
              <w:fldChar w:fldCharType="begin"/>
            </w:r>
            <w:r w:rsidRPr="006719AF">
              <w:rPr>
                <w:noProof/>
                <w:webHidden/>
                <w:sz w:val="22"/>
              </w:rPr>
              <w:instrText xml:space="preserve"> PAGEREF _Toc218064430 \h </w:instrText>
            </w:r>
            <w:r w:rsidRPr="006719AF">
              <w:rPr>
                <w:noProof/>
                <w:webHidden/>
                <w:sz w:val="22"/>
              </w:rPr>
            </w:r>
            <w:r w:rsidRPr="006719AF">
              <w:rPr>
                <w:noProof/>
                <w:webHidden/>
                <w:sz w:val="22"/>
              </w:rPr>
              <w:fldChar w:fldCharType="separate"/>
            </w:r>
            <w:r w:rsidR="00970E39">
              <w:rPr>
                <w:noProof/>
                <w:webHidden/>
                <w:sz w:val="22"/>
              </w:rPr>
              <w:t>3</w:t>
            </w:r>
            <w:r w:rsidRPr="006719AF">
              <w:rPr>
                <w:noProof/>
                <w:webHidden/>
                <w:sz w:val="22"/>
              </w:rPr>
              <w:fldChar w:fldCharType="end"/>
            </w:r>
          </w:hyperlink>
        </w:p>
        <w:p w:rsidR="006719AF" w:rsidRPr="006719AF" w:rsidRDefault="006719AF">
          <w:pPr>
            <w:pStyle w:val="TDC1"/>
            <w:tabs>
              <w:tab w:val="right" w:leader="dot" w:pos="8828"/>
            </w:tabs>
            <w:rPr>
              <w:rFonts w:asciiTheme="minorHAnsi" w:eastAsiaTheme="minorEastAsia" w:hAnsiTheme="minorHAnsi" w:cstheme="minorBidi"/>
              <w:noProof/>
              <w:sz w:val="12"/>
              <w:szCs w:val="22"/>
            </w:rPr>
          </w:pPr>
          <w:hyperlink w:anchor="_Toc218064431" w:history="1">
            <w:r w:rsidRPr="006719AF">
              <w:rPr>
                <w:rStyle w:val="Hipervnculo"/>
                <w:b/>
                <w:bCs/>
                <w:noProof/>
                <w:sz w:val="22"/>
              </w:rPr>
              <w:t>INTRODUCCIÓN</w:t>
            </w:r>
            <w:r w:rsidRPr="006719AF">
              <w:rPr>
                <w:noProof/>
                <w:webHidden/>
                <w:sz w:val="22"/>
              </w:rPr>
              <w:tab/>
            </w:r>
            <w:r w:rsidRPr="006719AF">
              <w:rPr>
                <w:noProof/>
                <w:webHidden/>
                <w:sz w:val="22"/>
              </w:rPr>
              <w:fldChar w:fldCharType="begin"/>
            </w:r>
            <w:r w:rsidRPr="006719AF">
              <w:rPr>
                <w:noProof/>
                <w:webHidden/>
                <w:sz w:val="22"/>
              </w:rPr>
              <w:instrText xml:space="preserve"> PAGEREF _Toc218064431 \h </w:instrText>
            </w:r>
            <w:r w:rsidRPr="006719AF">
              <w:rPr>
                <w:noProof/>
                <w:webHidden/>
                <w:sz w:val="22"/>
              </w:rPr>
            </w:r>
            <w:r w:rsidRPr="006719AF">
              <w:rPr>
                <w:noProof/>
                <w:webHidden/>
                <w:sz w:val="22"/>
              </w:rPr>
              <w:fldChar w:fldCharType="separate"/>
            </w:r>
            <w:r w:rsidR="00970E39">
              <w:rPr>
                <w:noProof/>
                <w:webHidden/>
                <w:sz w:val="22"/>
              </w:rPr>
              <w:t>3</w:t>
            </w:r>
            <w:r w:rsidRPr="006719AF">
              <w:rPr>
                <w:noProof/>
                <w:webHidden/>
                <w:sz w:val="22"/>
              </w:rPr>
              <w:fldChar w:fldCharType="end"/>
            </w:r>
          </w:hyperlink>
        </w:p>
        <w:p w:rsidR="006719AF" w:rsidRPr="006719AF" w:rsidRDefault="006719AF">
          <w:pPr>
            <w:pStyle w:val="TDC1"/>
            <w:tabs>
              <w:tab w:val="right" w:leader="dot" w:pos="8828"/>
            </w:tabs>
            <w:rPr>
              <w:rFonts w:asciiTheme="minorHAnsi" w:eastAsiaTheme="minorEastAsia" w:hAnsiTheme="minorHAnsi" w:cstheme="minorBidi"/>
              <w:noProof/>
              <w:sz w:val="12"/>
              <w:szCs w:val="22"/>
            </w:rPr>
          </w:pPr>
          <w:hyperlink w:anchor="_Toc218064432" w:history="1">
            <w:r w:rsidRPr="006719AF">
              <w:rPr>
                <w:rStyle w:val="Hipervnculo"/>
                <w:b/>
                <w:bCs/>
                <w:noProof/>
                <w:sz w:val="22"/>
              </w:rPr>
              <w:t>PROPÓSITO DEL MANUAL</w:t>
            </w:r>
            <w:r w:rsidRPr="006719AF">
              <w:rPr>
                <w:noProof/>
                <w:webHidden/>
                <w:sz w:val="22"/>
              </w:rPr>
              <w:tab/>
            </w:r>
            <w:r w:rsidRPr="006719AF">
              <w:rPr>
                <w:noProof/>
                <w:webHidden/>
                <w:sz w:val="22"/>
              </w:rPr>
              <w:fldChar w:fldCharType="begin"/>
            </w:r>
            <w:r w:rsidRPr="006719AF">
              <w:rPr>
                <w:noProof/>
                <w:webHidden/>
                <w:sz w:val="22"/>
              </w:rPr>
              <w:instrText xml:space="preserve"> PAGEREF _Toc218064432 \h </w:instrText>
            </w:r>
            <w:r w:rsidRPr="006719AF">
              <w:rPr>
                <w:noProof/>
                <w:webHidden/>
                <w:sz w:val="22"/>
              </w:rPr>
            </w:r>
            <w:r w:rsidRPr="006719AF">
              <w:rPr>
                <w:noProof/>
                <w:webHidden/>
                <w:sz w:val="22"/>
              </w:rPr>
              <w:fldChar w:fldCharType="separate"/>
            </w:r>
            <w:r w:rsidR="00970E39">
              <w:rPr>
                <w:noProof/>
                <w:webHidden/>
                <w:sz w:val="22"/>
              </w:rPr>
              <w:t>5</w:t>
            </w:r>
            <w:r w:rsidRPr="006719AF">
              <w:rPr>
                <w:noProof/>
                <w:webHidden/>
                <w:sz w:val="22"/>
              </w:rPr>
              <w:fldChar w:fldCharType="end"/>
            </w:r>
          </w:hyperlink>
        </w:p>
        <w:p w:rsidR="006719AF" w:rsidRPr="006719AF" w:rsidRDefault="006719AF">
          <w:pPr>
            <w:pStyle w:val="TDC2"/>
            <w:tabs>
              <w:tab w:val="right" w:leader="dot" w:pos="8828"/>
            </w:tabs>
            <w:rPr>
              <w:rFonts w:asciiTheme="minorHAnsi" w:eastAsiaTheme="minorEastAsia" w:hAnsiTheme="minorHAnsi" w:cstheme="minorBidi"/>
              <w:noProof/>
              <w:sz w:val="12"/>
              <w:szCs w:val="22"/>
            </w:rPr>
          </w:pPr>
          <w:hyperlink w:anchor="_Toc218064433" w:history="1">
            <w:r w:rsidRPr="006719AF">
              <w:rPr>
                <w:rStyle w:val="Hipervnculo"/>
                <w:noProof/>
                <w:sz w:val="22"/>
              </w:rPr>
              <w:t>Resumen del producto o servicio</w:t>
            </w:r>
            <w:r w:rsidRPr="006719AF">
              <w:rPr>
                <w:noProof/>
                <w:webHidden/>
                <w:sz w:val="22"/>
              </w:rPr>
              <w:tab/>
            </w:r>
            <w:r w:rsidRPr="006719AF">
              <w:rPr>
                <w:noProof/>
                <w:webHidden/>
                <w:sz w:val="22"/>
              </w:rPr>
              <w:fldChar w:fldCharType="begin"/>
            </w:r>
            <w:r w:rsidRPr="006719AF">
              <w:rPr>
                <w:noProof/>
                <w:webHidden/>
                <w:sz w:val="22"/>
              </w:rPr>
              <w:instrText xml:space="preserve"> PAGEREF _Toc218064433 \h </w:instrText>
            </w:r>
            <w:r w:rsidRPr="006719AF">
              <w:rPr>
                <w:noProof/>
                <w:webHidden/>
                <w:sz w:val="22"/>
              </w:rPr>
            </w:r>
            <w:r w:rsidRPr="006719AF">
              <w:rPr>
                <w:noProof/>
                <w:webHidden/>
                <w:sz w:val="22"/>
              </w:rPr>
              <w:fldChar w:fldCharType="separate"/>
            </w:r>
            <w:r w:rsidR="00970E39">
              <w:rPr>
                <w:noProof/>
                <w:webHidden/>
                <w:sz w:val="22"/>
              </w:rPr>
              <w:t>6</w:t>
            </w:r>
            <w:r w:rsidRPr="006719AF">
              <w:rPr>
                <w:noProof/>
                <w:webHidden/>
                <w:sz w:val="22"/>
              </w:rPr>
              <w:fldChar w:fldCharType="end"/>
            </w:r>
          </w:hyperlink>
        </w:p>
        <w:p w:rsidR="006719AF" w:rsidRPr="006719AF" w:rsidRDefault="006719AF">
          <w:pPr>
            <w:pStyle w:val="TDC2"/>
            <w:tabs>
              <w:tab w:val="right" w:leader="dot" w:pos="8828"/>
            </w:tabs>
            <w:rPr>
              <w:rFonts w:asciiTheme="minorHAnsi" w:eastAsiaTheme="minorEastAsia" w:hAnsiTheme="minorHAnsi" w:cstheme="minorBidi"/>
              <w:noProof/>
              <w:sz w:val="12"/>
              <w:szCs w:val="22"/>
            </w:rPr>
          </w:pPr>
          <w:hyperlink w:anchor="_Toc218064434" w:history="1">
            <w:r w:rsidRPr="006719AF">
              <w:rPr>
                <w:rStyle w:val="Hipervnculo"/>
                <w:noProof/>
                <w:sz w:val="22"/>
              </w:rPr>
              <w:t>Audiencia objetivo</w:t>
            </w:r>
            <w:r w:rsidRPr="006719AF">
              <w:rPr>
                <w:noProof/>
                <w:webHidden/>
                <w:sz w:val="22"/>
              </w:rPr>
              <w:tab/>
            </w:r>
            <w:r w:rsidRPr="006719AF">
              <w:rPr>
                <w:noProof/>
                <w:webHidden/>
                <w:sz w:val="22"/>
              </w:rPr>
              <w:fldChar w:fldCharType="begin"/>
            </w:r>
            <w:r w:rsidRPr="006719AF">
              <w:rPr>
                <w:noProof/>
                <w:webHidden/>
                <w:sz w:val="22"/>
              </w:rPr>
              <w:instrText xml:space="preserve"> PAGEREF _Toc218064434 \h </w:instrText>
            </w:r>
            <w:r w:rsidRPr="006719AF">
              <w:rPr>
                <w:noProof/>
                <w:webHidden/>
                <w:sz w:val="22"/>
              </w:rPr>
            </w:r>
            <w:r w:rsidRPr="006719AF">
              <w:rPr>
                <w:noProof/>
                <w:webHidden/>
                <w:sz w:val="22"/>
              </w:rPr>
              <w:fldChar w:fldCharType="separate"/>
            </w:r>
            <w:r w:rsidR="00970E39">
              <w:rPr>
                <w:noProof/>
                <w:webHidden/>
                <w:sz w:val="22"/>
              </w:rPr>
              <w:t>6</w:t>
            </w:r>
            <w:r w:rsidRPr="006719AF">
              <w:rPr>
                <w:noProof/>
                <w:webHidden/>
                <w:sz w:val="22"/>
              </w:rPr>
              <w:fldChar w:fldCharType="end"/>
            </w:r>
          </w:hyperlink>
        </w:p>
        <w:p w:rsidR="006719AF" w:rsidRPr="006719AF" w:rsidRDefault="006719AF">
          <w:pPr>
            <w:pStyle w:val="TDC2"/>
            <w:tabs>
              <w:tab w:val="right" w:leader="dot" w:pos="8828"/>
            </w:tabs>
            <w:rPr>
              <w:rFonts w:asciiTheme="minorHAnsi" w:eastAsiaTheme="minorEastAsia" w:hAnsiTheme="minorHAnsi" w:cstheme="minorBidi"/>
              <w:noProof/>
              <w:sz w:val="12"/>
              <w:szCs w:val="22"/>
            </w:rPr>
          </w:pPr>
          <w:hyperlink w:anchor="_Toc218064435" w:history="1">
            <w:r w:rsidRPr="006719AF">
              <w:rPr>
                <w:rStyle w:val="Hipervnculo"/>
                <w:noProof/>
                <w:sz w:val="22"/>
              </w:rPr>
              <w:t>Información de contacto para soporte</w:t>
            </w:r>
            <w:r w:rsidRPr="006719AF">
              <w:rPr>
                <w:noProof/>
                <w:webHidden/>
                <w:sz w:val="22"/>
              </w:rPr>
              <w:tab/>
            </w:r>
            <w:r w:rsidRPr="006719AF">
              <w:rPr>
                <w:noProof/>
                <w:webHidden/>
                <w:sz w:val="22"/>
              </w:rPr>
              <w:fldChar w:fldCharType="begin"/>
            </w:r>
            <w:r w:rsidRPr="006719AF">
              <w:rPr>
                <w:noProof/>
                <w:webHidden/>
                <w:sz w:val="22"/>
              </w:rPr>
              <w:instrText xml:space="preserve"> PAGEREF _Toc218064435 \h </w:instrText>
            </w:r>
            <w:r w:rsidRPr="006719AF">
              <w:rPr>
                <w:noProof/>
                <w:webHidden/>
                <w:sz w:val="22"/>
              </w:rPr>
            </w:r>
            <w:r w:rsidRPr="006719AF">
              <w:rPr>
                <w:noProof/>
                <w:webHidden/>
                <w:sz w:val="22"/>
              </w:rPr>
              <w:fldChar w:fldCharType="separate"/>
            </w:r>
            <w:r w:rsidR="00970E39">
              <w:rPr>
                <w:noProof/>
                <w:webHidden/>
                <w:sz w:val="22"/>
              </w:rPr>
              <w:t>6</w:t>
            </w:r>
            <w:r w:rsidRPr="006719AF">
              <w:rPr>
                <w:noProof/>
                <w:webHidden/>
                <w:sz w:val="22"/>
              </w:rPr>
              <w:fldChar w:fldCharType="end"/>
            </w:r>
          </w:hyperlink>
        </w:p>
        <w:p w:rsidR="006719AF" w:rsidRPr="006719AF" w:rsidRDefault="006719AF">
          <w:pPr>
            <w:pStyle w:val="TDC1"/>
            <w:tabs>
              <w:tab w:val="right" w:leader="dot" w:pos="8828"/>
            </w:tabs>
            <w:rPr>
              <w:rFonts w:asciiTheme="minorHAnsi" w:eastAsiaTheme="minorEastAsia" w:hAnsiTheme="minorHAnsi" w:cstheme="minorBidi"/>
              <w:noProof/>
              <w:sz w:val="12"/>
              <w:szCs w:val="22"/>
            </w:rPr>
          </w:pPr>
          <w:hyperlink w:anchor="_Toc218064436" w:history="1">
            <w:r w:rsidRPr="006719AF">
              <w:rPr>
                <w:rStyle w:val="Hipervnculo"/>
                <w:b/>
                <w:bCs/>
                <w:noProof/>
                <w:sz w:val="22"/>
              </w:rPr>
              <w:t>ALCANCE</w:t>
            </w:r>
            <w:r w:rsidRPr="006719AF">
              <w:rPr>
                <w:noProof/>
                <w:webHidden/>
                <w:sz w:val="22"/>
              </w:rPr>
              <w:tab/>
            </w:r>
            <w:r w:rsidRPr="006719AF">
              <w:rPr>
                <w:noProof/>
                <w:webHidden/>
                <w:sz w:val="22"/>
              </w:rPr>
              <w:fldChar w:fldCharType="begin"/>
            </w:r>
            <w:r w:rsidRPr="006719AF">
              <w:rPr>
                <w:noProof/>
                <w:webHidden/>
                <w:sz w:val="22"/>
              </w:rPr>
              <w:instrText xml:space="preserve"> PAGEREF _Toc218064436 \h </w:instrText>
            </w:r>
            <w:r w:rsidRPr="006719AF">
              <w:rPr>
                <w:noProof/>
                <w:webHidden/>
                <w:sz w:val="22"/>
              </w:rPr>
            </w:r>
            <w:r w:rsidRPr="006719AF">
              <w:rPr>
                <w:noProof/>
                <w:webHidden/>
                <w:sz w:val="22"/>
              </w:rPr>
              <w:fldChar w:fldCharType="separate"/>
            </w:r>
            <w:r w:rsidR="00970E39">
              <w:rPr>
                <w:noProof/>
                <w:webHidden/>
                <w:sz w:val="22"/>
              </w:rPr>
              <w:t>7</w:t>
            </w:r>
            <w:r w:rsidRPr="006719AF">
              <w:rPr>
                <w:noProof/>
                <w:webHidden/>
                <w:sz w:val="22"/>
              </w:rPr>
              <w:fldChar w:fldCharType="end"/>
            </w:r>
          </w:hyperlink>
        </w:p>
        <w:p w:rsidR="006719AF" w:rsidRPr="006719AF" w:rsidRDefault="006719AF">
          <w:pPr>
            <w:pStyle w:val="TDC1"/>
            <w:tabs>
              <w:tab w:val="right" w:leader="dot" w:pos="8828"/>
            </w:tabs>
            <w:rPr>
              <w:rFonts w:asciiTheme="minorHAnsi" w:eastAsiaTheme="minorEastAsia" w:hAnsiTheme="minorHAnsi" w:cstheme="minorBidi"/>
              <w:noProof/>
              <w:sz w:val="12"/>
              <w:szCs w:val="22"/>
            </w:rPr>
          </w:pPr>
          <w:hyperlink w:anchor="_Toc218064437" w:history="1">
            <w:r w:rsidRPr="006719AF">
              <w:rPr>
                <w:rStyle w:val="Hipervnculo"/>
                <w:b/>
                <w:bCs/>
                <w:noProof/>
                <w:sz w:val="22"/>
              </w:rPr>
              <w:t>REQUISITOS LEGALES Y DE OTRA ÍNDOLE</w:t>
            </w:r>
            <w:r w:rsidRPr="006719AF">
              <w:rPr>
                <w:noProof/>
                <w:webHidden/>
                <w:sz w:val="22"/>
              </w:rPr>
              <w:tab/>
            </w:r>
            <w:r w:rsidRPr="006719AF">
              <w:rPr>
                <w:noProof/>
                <w:webHidden/>
                <w:sz w:val="22"/>
              </w:rPr>
              <w:fldChar w:fldCharType="begin"/>
            </w:r>
            <w:r w:rsidRPr="006719AF">
              <w:rPr>
                <w:noProof/>
                <w:webHidden/>
                <w:sz w:val="22"/>
              </w:rPr>
              <w:instrText xml:space="preserve"> PAGEREF _Toc218064437 \h </w:instrText>
            </w:r>
            <w:r w:rsidRPr="006719AF">
              <w:rPr>
                <w:noProof/>
                <w:webHidden/>
                <w:sz w:val="22"/>
              </w:rPr>
            </w:r>
            <w:r w:rsidRPr="006719AF">
              <w:rPr>
                <w:noProof/>
                <w:webHidden/>
                <w:sz w:val="22"/>
              </w:rPr>
              <w:fldChar w:fldCharType="separate"/>
            </w:r>
            <w:r w:rsidR="00970E39">
              <w:rPr>
                <w:noProof/>
                <w:webHidden/>
                <w:sz w:val="22"/>
              </w:rPr>
              <w:t>7</w:t>
            </w:r>
            <w:r w:rsidRPr="006719AF">
              <w:rPr>
                <w:noProof/>
                <w:webHidden/>
                <w:sz w:val="22"/>
              </w:rPr>
              <w:fldChar w:fldCharType="end"/>
            </w:r>
          </w:hyperlink>
        </w:p>
        <w:p w:rsidR="006719AF" w:rsidRPr="006719AF" w:rsidRDefault="006719AF">
          <w:pPr>
            <w:pStyle w:val="TDC1"/>
            <w:tabs>
              <w:tab w:val="right" w:leader="dot" w:pos="8828"/>
            </w:tabs>
            <w:rPr>
              <w:rFonts w:asciiTheme="minorHAnsi" w:eastAsiaTheme="minorEastAsia" w:hAnsiTheme="minorHAnsi" w:cstheme="minorBidi"/>
              <w:noProof/>
              <w:sz w:val="12"/>
              <w:szCs w:val="22"/>
            </w:rPr>
          </w:pPr>
          <w:hyperlink w:anchor="_Toc218064438" w:history="1">
            <w:r w:rsidRPr="006719AF">
              <w:rPr>
                <w:rStyle w:val="Hipervnculo"/>
                <w:b/>
                <w:bCs/>
                <w:noProof/>
                <w:sz w:val="22"/>
              </w:rPr>
              <w:t>DEFINICIONES</w:t>
            </w:r>
            <w:r w:rsidRPr="006719AF">
              <w:rPr>
                <w:noProof/>
                <w:webHidden/>
                <w:sz w:val="22"/>
              </w:rPr>
              <w:tab/>
            </w:r>
            <w:r w:rsidRPr="006719AF">
              <w:rPr>
                <w:noProof/>
                <w:webHidden/>
                <w:sz w:val="22"/>
              </w:rPr>
              <w:fldChar w:fldCharType="begin"/>
            </w:r>
            <w:r w:rsidRPr="006719AF">
              <w:rPr>
                <w:noProof/>
                <w:webHidden/>
                <w:sz w:val="22"/>
              </w:rPr>
              <w:instrText xml:space="preserve"> PAGEREF _Toc218064438 \h </w:instrText>
            </w:r>
            <w:r w:rsidRPr="006719AF">
              <w:rPr>
                <w:noProof/>
                <w:webHidden/>
                <w:sz w:val="22"/>
              </w:rPr>
            </w:r>
            <w:r w:rsidRPr="006719AF">
              <w:rPr>
                <w:noProof/>
                <w:webHidden/>
                <w:sz w:val="22"/>
              </w:rPr>
              <w:fldChar w:fldCharType="separate"/>
            </w:r>
            <w:r w:rsidR="00970E39">
              <w:rPr>
                <w:noProof/>
                <w:webHidden/>
                <w:sz w:val="22"/>
              </w:rPr>
              <w:t>7</w:t>
            </w:r>
            <w:r w:rsidRPr="006719AF">
              <w:rPr>
                <w:noProof/>
                <w:webHidden/>
                <w:sz w:val="22"/>
              </w:rPr>
              <w:fldChar w:fldCharType="end"/>
            </w:r>
          </w:hyperlink>
        </w:p>
        <w:p w:rsidR="006719AF" w:rsidRPr="006719AF" w:rsidRDefault="006719AF">
          <w:pPr>
            <w:pStyle w:val="TDC1"/>
            <w:tabs>
              <w:tab w:val="right" w:leader="dot" w:pos="8828"/>
            </w:tabs>
            <w:rPr>
              <w:rFonts w:asciiTheme="minorHAnsi" w:eastAsiaTheme="minorEastAsia" w:hAnsiTheme="minorHAnsi" w:cstheme="minorBidi"/>
              <w:noProof/>
              <w:sz w:val="12"/>
              <w:szCs w:val="22"/>
            </w:rPr>
          </w:pPr>
          <w:hyperlink w:anchor="_Toc218064439" w:history="1">
            <w:r w:rsidRPr="006719AF">
              <w:rPr>
                <w:rStyle w:val="Hipervnculo"/>
                <w:b/>
                <w:bCs/>
                <w:noProof/>
                <w:sz w:val="22"/>
              </w:rPr>
              <w:t>2. ESPECIFICACIONES TÉCNICAS</w:t>
            </w:r>
            <w:r w:rsidRPr="006719AF">
              <w:rPr>
                <w:noProof/>
                <w:webHidden/>
                <w:sz w:val="22"/>
              </w:rPr>
              <w:tab/>
            </w:r>
            <w:r w:rsidRPr="006719AF">
              <w:rPr>
                <w:noProof/>
                <w:webHidden/>
                <w:sz w:val="22"/>
              </w:rPr>
              <w:fldChar w:fldCharType="begin"/>
            </w:r>
            <w:r w:rsidRPr="006719AF">
              <w:rPr>
                <w:noProof/>
                <w:webHidden/>
                <w:sz w:val="22"/>
              </w:rPr>
              <w:instrText xml:space="preserve"> PAGEREF _Toc218064439 \h </w:instrText>
            </w:r>
            <w:r w:rsidRPr="006719AF">
              <w:rPr>
                <w:noProof/>
                <w:webHidden/>
                <w:sz w:val="22"/>
              </w:rPr>
            </w:r>
            <w:r w:rsidRPr="006719AF">
              <w:rPr>
                <w:noProof/>
                <w:webHidden/>
                <w:sz w:val="22"/>
              </w:rPr>
              <w:fldChar w:fldCharType="separate"/>
            </w:r>
            <w:r w:rsidR="00970E39">
              <w:rPr>
                <w:noProof/>
                <w:webHidden/>
                <w:sz w:val="22"/>
              </w:rPr>
              <w:t>10</w:t>
            </w:r>
            <w:r w:rsidRPr="006719AF">
              <w:rPr>
                <w:noProof/>
                <w:webHidden/>
                <w:sz w:val="22"/>
              </w:rPr>
              <w:fldChar w:fldCharType="end"/>
            </w:r>
          </w:hyperlink>
        </w:p>
        <w:p w:rsidR="006719AF" w:rsidRPr="006719AF" w:rsidRDefault="006719AF">
          <w:pPr>
            <w:pStyle w:val="TDC2"/>
            <w:tabs>
              <w:tab w:val="right" w:leader="dot" w:pos="8828"/>
            </w:tabs>
            <w:rPr>
              <w:rFonts w:asciiTheme="minorHAnsi" w:eastAsiaTheme="minorEastAsia" w:hAnsiTheme="minorHAnsi" w:cstheme="minorBidi"/>
              <w:noProof/>
              <w:sz w:val="12"/>
              <w:szCs w:val="22"/>
            </w:rPr>
          </w:pPr>
          <w:hyperlink w:anchor="_Toc218064440" w:history="1">
            <w:r w:rsidRPr="006719AF">
              <w:rPr>
                <w:rStyle w:val="Hipervnculo"/>
                <w:noProof/>
                <w:sz w:val="22"/>
              </w:rPr>
              <w:t>Formulación y cálculo:</w:t>
            </w:r>
            <w:r w:rsidRPr="006719AF">
              <w:rPr>
                <w:noProof/>
                <w:webHidden/>
                <w:sz w:val="22"/>
              </w:rPr>
              <w:tab/>
            </w:r>
            <w:r w:rsidRPr="006719AF">
              <w:rPr>
                <w:noProof/>
                <w:webHidden/>
                <w:sz w:val="22"/>
              </w:rPr>
              <w:fldChar w:fldCharType="begin"/>
            </w:r>
            <w:r w:rsidRPr="006719AF">
              <w:rPr>
                <w:noProof/>
                <w:webHidden/>
                <w:sz w:val="22"/>
              </w:rPr>
              <w:instrText xml:space="preserve"> PAGEREF _Toc218064440 \h </w:instrText>
            </w:r>
            <w:r w:rsidRPr="006719AF">
              <w:rPr>
                <w:noProof/>
                <w:webHidden/>
                <w:sz w:val="22"/>
              </w:rPr>
            </w:r>
            <w:r w:rsidRPr="006719AF">
              <w:rPr>
                <w:noProof/>
                <w:webHidden/>
                <w:sz w:val="22"/>
              </w:rPr>
              <w:fldChar w:fldCharType="separate"/>
            </w:r>
            <w:r w:rsidR="00970E39">
              <w:rPr>
                <w:noProof/>
                <w:webHidden/>
                <w:sz w:val="22"/>
              </w:rPr>
              <w:t>10</w:t>
            </w:r>
            <w:r w:rsidRPr="006719AF">
              <w:rPr>
                <w:noProof/>
                <w:webHidden/>
                <w:sz w:val="22"/>
              </w:rPr>
              <w:fldChar w:fldCharType="end"/>
            </w:r>
          </w:hyperlink>
        </w:p>
        <w:p w:rsidR="006719AF" w:rsidRPr="006719AF" w:rsidRDefault="006719AF">
          <w:pPr>
            <w:pStyle w:val="TDC2"/>
            <w:tabs>
              <w:tab w:val="right" w:leader="dot" w:pos="8828"/>
            </w:tabs>
            <w:rPr>
              <w:rFonts w:asciiTheme="minorHAnsi" w:eastAsiaTheme="minorEastAsia" w:hAnsiTheme="minorHAnsi" w:cstheme="minorBidi"/>
              <w:noProof/>
              <w:sz w:val="12"/>
              <w:szCs w:val="22"/>
            </w:rPr>
          </w:pPr>
          <w:hyperlink w:anchor="_Toc218064441" w:history="1">
            <w:r w:rsidRPr="006719AF">
              <w:rPr>
                <w:rStyle w:val="Hipervnculo"/>
                <w:noProof/>
                <w:sz w:val="22"/>
              </w:rPr>
              <w:t>Descripción de los componentes:</w:t>
            </w:r>
            <w:r w:rsidRPr="006719AF">
              <w:rPr>
                <w:noProof/>
                <w:webHidden/>
                <w:sz w:val="22"/>
              </w:rPr>
              <w:tab/>
            </w:r>
            <w:r w:rsidRPr="006719AF">
              <w:rPr>
                <w:noProof/>
                <w:webHidden/>
                <w:sz w:val="22"/>
              </w:rPr>
              <w:fldChar w:fldCharType="begin"/>
            </w:r>
            <w:r w:rsidRPr="006719AF">
              <w:rPr>
                <w:noProof/>
                <w:webHidden/>
                <w:sz w:val="22"/>
              </w:rPr>
              <w:instrText xml:space="preserve"> PAGEREF _Toc218064441 \h </w:instrText>
            </w:r>
            <w:r w:rsidRPr="006719AF">
              <w:rPr>
                <w:noProof/>
                <w:webHidden/>
                <w:sz w:val="22"/>
              </w:rPr>
            </w:r>
            <w:r w:rsidRPr="006719AF">
              <w:rPr>
                <w:noProof/>
                <w:webHidden/>
                <w:sz w:val="22"/>
              </w:rPr>
              <w:fldChar w:fldCharType="separate"/>
            </w:r>
            <w:r w:rsidR="00970E39">
              <w:rPr>
                <w:noProof/>
                <w:webHidden/>
                <w:sz w:val="22"/>
              </w:rPr>
              <w:t>17</w:t>
            </w:r>
            <w:r w:rsidRPr="006719AF">
              <w:rPr>
                <w:noProof/>
                <w:webHidden/>
                <w:sz w:val="22"/>
              </w:rPr>
              <w:fldChar w:fldCharType="end"/>
            </w:r>
          </w:hyperlink>
        </w:p>
        <w:p w:rsidR="006719AF" w:rsidRPr="006719AF" w:rsidRDefault="006719AF">
          <w:pPr>
            <w:pStyle w:val="TDC1"/>
            <w:tabs>
              <w:tab w:val="right" w:leader="dot" w:pos="8828"/>
            </w:tabs>
            <w:rPr>
              <w:rFonts w:asciiTheme="minorHAnsi" w:eastAsiaTheme="minorEastAsia" w:hAnsiTheme="minorHAnsi" w:cstheme="minorBidi"/>
              <w:noProof/>
              <w:sz w:val="12"/>
              <w:szCs w:val="22"/>
            </w:rPr>
          </w:pPr>
          <w:hyperlink w:anchor="_Toc218064442" w:history="1">
            <w:r w:rsidRPr="006719AF">
              <w:rPr>
                <w:rStyle w:val="Hipervnculo"/>
                <w:b/>
                <w:bCs/>
                <w:noProof/>
                <w:sz w:val="22"/>
              </w:rPr>
              <w:t>Requisitos previos</w:t>
            </w:r>
            <w:r w:rsidRPr="006719AF">
              <w:rPr>
                <w:noProof/>
                <w:webHidden/>
                <w:sz w:val="22"/>
              </w:rPr>
              <w:tab/>
            </w:r>
            <w:r w:rsidRPr="006719AF">
              <w:rPr>
                <w:noProof/>
                <w:webHidden/>
                <w:sz w:val="22"/>
              </w:rPr>
              <w:fldChar w:fldCharType="begin"/>
            </w:r>
            <w:r w:rsidRPr="006719AF">
              <w:rPr>
                <w:noProof/>
                <w:webHidden/>
                <w:sz w:val="22"/>
              </w:rPr>
              <w:instrText xml:space="preserve"> PAGEREF _Toc218064442 \h </w:instrText>
            </w:r>
            <w:r w:rsidRPr="006719AF">
              <w:rPr>
                <w:noProof/>
                <w:webHidden/>
                <w:sz w:val="22"/>
              </w:rPr>
            </w:r>
            <w:r w:rsidRPr="006719AF">
              <w:rPr>
                <w:noProof/>
                <w:webHidden/>
                <w:sz w:val="22"/>
              </w:rPr>
              <w:fldChar w:fldCharType="separate"/>
            </w:r>
            <w:r w:rsidR="00970E39">
              <w:rPr>
                <w:noProof/>
                <w:webHidden/>
                <w:sz w:val="22"/>
              </w:rPr>
              <w:t>35</w:t>
            </w:r>
            <w:r w:rsidRPr="006719AF">
              <w:rPr>
                <w:noProof/>
                <w:webHidden/>
                <w:sz w:val="22"/>
              </w:rPr>
              <w:fldChar w:fldCharType="end"/>
            </w:r>
          </w:hyperlink>
        </w:p>
        <w:p w:rsidR="006719AF" w:rsidRPr="006719AF" w:rsidRDefault="006719AF">
          <w:pPr>
            <w:pStyle w:val="TDC2"/>
            <w:tabs>
              <w:tab w:val="right" w:leader="dot" w:pos="8828"/>
            </w:tabs>
            <w:rPr>
              <w:rFonts w:asciiTheme="minorHAnsi" w:eastAsiaTheme="minorEastAsia" w:hAnsiTheme="minorHAnsi" w:cstheme="minorBidi"/>
              <w:noProof/>
              <w:sz w:val="12"/>
              <w:szCs w:val="22"/>
            </w:rPr>
          </w:pPr>
          <w:hyperlink w:anchor="_Toc218064443" w:history="1">
            <w:r w:rsidRPr="006719AF">
              <w:rPr>
                <w:rStyle w:val="Hipervnculo"/>
                <w:noProof/>
                <w:sz w:val="22"/>
              </w:rPr>
              <w:t>Requisitos del sistema</w:t>
            </w:r>
            <w:r w:rsidRPr="006719AF">
              <w:rPr>
                <w:noProof/>
                <w:webHidden/>
                <w:sz w:val="22"/>
              </w:rPr>
              <w:tab/>
            </w:r>
            <w:r w:rsidRPr="006719AF">
              <w:rPr>
                <w:noProof/>
                <w:webHidden/>
                <w:sz w:val="22"/>
              </w:rPr>
              <w:fldChar w:fldCharType="begin"/>
            </w:r>
            <w:r w:rsidRPr="006719AF">
              <w:rPr>
                <w:noProof/>
                <w:webHidden/>
                <w:sz w:val="22"/>
              </w:rPr>
              <w:instrText xml:space="preserve"> PAGEREF _Toc218064443 \h </w:instrText>
            </w:r>
            <w:r w:rsidRPr="006719AF">
              <w:rPr>
                <w:noProof/>
                <w:webHidden/>
                <w:sz w:val="22"/>
              </w:rPr>
            </w:r>
            <w:r w:rsidRPr="006719AF">
              <w:rPr>
                <w:noProof/>
                <w:webHidden/>
                <w:sz w:val="22"/>
              </w:rPr>
              <w:fldChar w:fldCharType="separate"/>
            </w:r>
            <w:r w:rsidR="00970E39">
              <w:rPr>
                <w:noProof/>
                <w:webHidden/>
                <w:sz w:val="22"/>
              </w:rPr>
              <w:t>35</w:t>
            </w:r>
            <w:r w:rsidRPr="006719AF">
              <w:rPr>
                <w:noProof/>
                <w:webHidden/>
                <w:sz w:val="22"/>
              </w:rPr>
              <w:fldChar w:fldCharType="end"/>
            </w:r>
          </w:hyperlink>
        </w:p>
        <w:p w:rsidR="006719AF" w:rsidRPr="006719AF" w:rsidRDefault="006719AF">
          <w:pPr>
            <w:pStyle w:val="TDC2"/>
            <w:tabs>
              <w:tab w:val="right" w:leader="dot" w:pos="8828"/>
            </w:tabs>
            <w:rPr>
              <w:rFonts w:asciiTheme="minorHAnsi" w:eastAsiaTheme="minorEastAsia" w:hAnsiTheme="minorHAnsi" w:cstheme="minorBidi"/>
              <w:noProof/>
              <w:sz w:val="12"/>
              <w:szCs w:val="22"/>
            </w:rPr>
          </w:pPr>
          <w:hyperlink w:anchor="_Toc218064444" w:history="1">
            <w:r w:rsidRPr="006719AF">
              <w:rPr>
                <w:rStyle w:val="Hipervnculo"/>
                <w:noProof/>
                <w:sz w:val="22"/>
              </w:rPr>
              <w:t>Herramientas necesarias</w:t>
            </w:r>
            <w:r w:rsidRPr="006719AF">
              <w:rPr>
                <w:noProof/>
                <w:webHidden/>
                <w:sz w:val="22"/>
              </w:rPr>
              <w:tab/>
            </w:r>
            <w:r w:rsidRPr="006719AF">
              <w:rPr>
                <w:noProof/>
                <w:webHidden/>
                <w:sz w:val="22"/>
              </w:rPr>
              <w:fldChar w:fldCharType="begin"/>
            </w:r>
            <w:r w:rsidRPr="006719AF">
              <w:rPr>
                <w:noProof/>
                <w:webHidden/>
                <w:sz w:val="22"/>
              </w:rPr>
              <w:instrText xml:space="preserve"> PAGEREF _Toc218064444 \h </w:instrText>
            </w:r>
            <w:r w:rsidRPr="006719AF">
              <w:rPr>
                <w:noProof/>
                <w:webHidden/>
                <w:sz w:val="22"/>
              </w:rPr>
            </w:r>
            <w:r w:rsidRPr="006719AF">
              <w:rPr>
                <w:noProof/>
                <w:webHidden/>
                <w:sz w:val="22"/>
              </w:rPr>
              <w:fldChar w:fldCharType="separate"/>
            </w:r>
            <w:r w:rsidR="00970E39">
              <w:rPr>
                <w:noProof/>
                <w:webHidden/>
                <w:sz w:val="22"/>
              </w:rPr>
              <w:t>37</w:t>
            </w:r>
            <w:r w:rsidRPr="006719AF">
              <w:rPr>
                <w:noProof/>
                <w:webHidden/>
                <w:sz w:val="22"/>
              </w:rPr>
              <w:fldChar w:fldCharType="end"/>
            </w:r>
          </w:hyperlink>
        </w:p>
        <w:p w:rsidR="006719AF" w:rsidRPr="006719AF" w:rsidRDefault="006719AF">
          <w:pPr>
            <w:pStyle w:val="TDC1"/>
            <w:tabs>
              <w:tab w:val="right" w:leader="dot" w:pos="8828"/>
            </w:tabs>
            <w:rPr>
              <w:rFonts w:asciiTheme="minorHAnsi" w:eastAsiaTheme="minorEastAsia" w:hAnsiTheme="minorHAnsi" w:cstheme="minorBidi"/>
              <w:noProof/>
              <w:sz w:val="12"/>
              <w:szCs w:val="22"/>
            </w:rPr>
          </w:pPr>
          <w:hyperlink w:anchor="_Toc218064445" w:history="1">
            <w:r w:rsidRPr="006719AF">
              <w:rPr>
                <w:rStyle w:val="Hipervnculo"/>
                <w:b/>
                <w:bCs/>
                <w:noProof/>
                <w:sz w:val="22"/>
              </w:rPr>
              <w:t>Instalación del producto</w:t>
            </w:r>
            <w:r w:rsidRPr="006719AF">
              <w:rPr>
                <w:noProof/>
                <w:webHidden/>
                <w:sz w:val="22"/>
              </w:rPr>
              <w:tab/>
            </w:r>
            <w:r w:rsidRPr="006719AF">
              <w:rPr>
                <w:noProof/>
                <w:webHidden/>
                <w:sz w:val="22"/>
              </w:rPr>
              <w:fldChar w:fldCharType="begin"/>
            </w:r>
            <w:r w:rsidRPr="006719AF">
              <w:rPr>
                <w:noProof/>
                <w:webHidden/>
                <w:sz w:val="22"/>
              </w:rPr>
              <w:instrText xml:space="preserve"> PAGEREF _Toc218064445 \h </w:instrText>
            </w:r>
            <w:r w:rsidRPr="006719AF">
              <w:rPr>
                <w:noProof/>
                <w:webHidden/>
                <w:sz w:val="22"/>
              </w:rPr>
            </w:r>
            <w:r w:rsidRPr="006719AF">
              <w:rPr>
                <w:noProof/>
                <w:webHidden/>
                <w:sz w:val="22"/>
              </w:rPr>
              <w:fldChar w:fldCharType="separate"/>
            </w:r>
            <w:r w:rsidR="00970E39">
              <w:rPr>
                <w:noProof/>
                <w:webHidden/>
                <w:sz w:val="22"/>
              </w:rPr>
              <w:t>40</w:t>
            </w:r>
            <w:r w:rsidRPr="006719AF">
              <w:rPr>
                <w:noProof/>
                <w:webHidden/>
                <w:sz w:val="22"/>
              </w:rPr>
              <w:fldChar w:fldCharType="end"/>
            </w:r>
          </w:hyperlink>
        </w:p>
        <w:p w:rsidR="006719AF" w:rsidRPr="006719AF" w:rsidRDefault="006719AF">
          <w:pPr>
            <w:pStyle w:val="TDC2"/>
            <w:tabs>
              <w:tab w:val="right" w:leader="dot" w:pos="8828"/>
            </w:tabs>
            <w:rPr>
              <w:rFonts w:asciiTheme="minorHAnsi" w:eastAsiaTheme="minorEastAsia" w:hAnsiTheme="minorHAnsi" w:cstheme="minorBidi"/>
              <w:noProof/>
              <w:sz w:val="12"/>
              <w:szCs w:val="22"/>
            </w:rPr>
          </w:pPr>
          <w:hyperlink w:anchor="_Toc218064446" w:history="1">
            <w:r w:rsidRPr="006719AF">
              <w:rPr>
                <w:rStyle w:val="Hipervnculo"/>
                <w:noProof/>
                <w:sz w:val="22"/>
              </w:rPr>
              <w:t>Guía de instalación pasó a paso</w:t>
            </w:r>
            <w:r w:rsidRPr="006719AF">
              <w:rPr>
                <w:noProof/>
                <w:webHidden/>
                <w:sz w:val="22"/>
              </w:rPr>
              <w:tab/>
            </w:r>
            <w:r w:rsidRPr="006719AF">
              <w:rPr>
                <w:noProof/>
                <w:webHidden/>
                <w:sz w:val="22"/>
              </w:rPr>
              <w:fldChar w:fldCharType="begin"/>
            </w:r>
            <w:r w:rsidRPr="006719AF">
              <w:rPr>
                <w:noProof/>
                <w:webHidden/>
                <w:sz w:val="22"/>
              </w:rPr>
              <w:instrText xml:space="preserve"> PAGEREF _Toc218064446 \h </w:instrText>
            </w:r>
            <w:r w:rsidRPr="006719AF">
              <w:rPr>
                <w:noProof/>
                <w:webHidden/>
                <w:sz w:val="22"/>
              </w:rPr>
            </w:r>
            <w:r w:rsidRPr="006719AF">
              <w:rPr>
                <w:noProof/>
                <w:webHidden/>
                <w:sz w:val="22"/>
              </w:rPr>
              <w:fldChar w:fldCharType="separate"/>
            </w:r>
            <w:r w:rsidR="00970E39">
              <w:rPr>
                <w:noProof/>
                <w:webHidden/>
                <w:sz w:val="22"/>
              </w:rPr>
              <w:t>40</w:t>
            </w:r>
            <w:r w:rsidRPr="006719AF">
              <w:rPr>
                <w:noProof/>
                <w:webHidden/>
                <w:sz w:val="22"/>
              </w:rPr>
              <w:fldChar w:fldCharType="end"/>
            </w:r>
          </w:hyperlink>
        </w:p>
        <w:p w:rsidR="006719AF" w:rsidRPr="006719AF" w:rsidRDefault="006719AF">
          <w:pPr>
            <w:pStyle w:val="TDC2"/>
            <w:tabs>
              <w:tab w:val="right" w:leader="dot" w:pos="8828"/>
            </w:tabs>
            <w:rPr>
              <w:rFonts w:asciiTheme="minorHAnsi" w:eastAsiaTheme="minorEastAsia" w:hAnsiTheme="minorHAnsi" w:cstheme="minorBidi"/>
              <w:noProof/>
              <w:sz w:val="12"/>
              <w:szCs w:val="22"/>
            </w:rPr>
          </w:pPr>
          <w:hyperlink w:anchor="_Toc218064447" w:history="1">
            <w:r w:rsidRPr="006719AF">
              <w:rPr>
                <w:rStyle w:val="Hipervnculo"/>
                <w:noProof/>
                <w:sz w:val="22"/>
              </w:rPr>
              <w:t>Configuración inicial</w:t>
            </w:r>
            <w:r w:rsidRPr="006719AF">
              <w:rPr>
                <w:noProof/>
                <w:webHidden/>
                <w:sz w:val="22"/>
              </w:rPr>
              <w:tab/>
            </w:r>
            <w:r w:rsidRPr="006719AF">
              <w:rPr>
                <w:noProof/>
                <w:webHidden/>
                <w:sz w:val="22"/>
              </w:rPr>
              <w:fldChar w:fldCharType="begin"/>
            </w:r>
            <w:r w:rsidRPr="006719AF">
              <w:rPr>
                <w:noProof/>
                <w:webHidden/>
                <w:sz w:val="22"/>
              </w:rPr>
              <w:instrText xml:space="preserve"> PAGEREF _Toc218064447 \h </w:instrText>
            </w:r>
            <w:r w:rsidRPr="006719AF">
              <w:rPr>
                <w:noProof/>
                <w:webHidden/>
                <w:sz w:val="22"/>
              </w:rPr>
            </w:r>
            <w:r w:rsidRPr="006719AF">
              <w:rPr>
                <w:noProof/>
                <w:webHidden/>
                <w:sz w:val="22"/>
              </w:rPr>
              <w:fldChar w:fldCharType="separate"/>
            </w:r>
            <w:r w:rsidR="00970E39">
              <w:rPr>
                <w:noProof/>
                <w:webHidden/>
                <w:sz w:val="22"/>
              </w:rPr>
              <w:t>43</w:t>
            </w:r>
            <w:r w:rsidRPr="006719AF">
              <w:rPr>
                <w:noProof/>
                <w:webHidden/>
                <w:sz w:val="22"/>
              </w:rPr>
              <w:fldChar w:fldCharType="end"/>
            </w:r>
          </w:hyperlink>
        </w:p>
        <w:p w:rsidR="006719AF" w:rsidRPr="006719AF" w:rsidRDefault="006719AF">
          <w:pPr>
            <w:pStyle w:val="TDC2"/>
            <w:tabs>
              <w:tab w:val="right" w:leader="dot" w:pos="8828"/>
            </w:tabs>
            <w:rPr>
              <w:rFonts w:asciiTheme="minorHAnsi" w:eastAsiaTheme="minorEastAsia" w:hAnsiTheme="minorHAnsi" w:cstheme="minorBidi"/>
              <w:noProof/>
              <w:sz w:val="12"/>
              <w:szCs w:val="22"/>
            </w:rPr>
          </w:pPr>
          <w:hyperlink w:anchor="_Toc218064448" w:history="1">
            <w:r w:rsidRPr="006719AF">
              <w:rPr>
                <w:rStyle w:val="Hipervnculo"/>
                <w:noProof/>
                <w:sz w:val="22"/>
              </w:rPr>
              <w:t>Solución de problemas comunes durante la instalación</w:t>
            </w:r>
            <w:r w:rsidRPr="006719AF">
              <w:rPr>
                <w:noProof/>
                <w:webHidden/>
                <w:sz w:val="22"/>
              </w:rPr>
              <w:tab/>
            </w:r>
            <w:r w:rsidRPr="006719AF">
              <w:rPr>
                <w:noProof/>
                <w:webHidden/>
                <w:sz w:val="22"/>
              </w:rPr>
              <w:fldChar w:fldCharType="begin"/>
            </w:r>
            <w:r w:rsidRPr="006719AF">
              <w:rPr>
                <w:noProof/>
                <w:webHidden/>
                <w:sz w:val="22"/>
              </w:rPr>
              <w:instrText xml:space="preserve"> PAGEREF _Toc218064448 \h </w:instrText>
            </w:r>
            <w:r w:rsidRPr="006719AF">
              <w:rPr>
                <w:noProof/>
                <w:webHidden/>
                <w:sz w:val="22"/>
              </w:rPr>
            </w:r>
            <w:r w:rsidRPr="006719AF">
              <w:rPr>
                <w:noProof/>
                <w:webHidden/>
                <w:sz w:val="22"/>
              </w:rPr>
              <w:fldChar w:fldCharType="separate"/>
            </w:r>
            <w:r w:rsidR="00970E39">
              <w:rPr>
                <w:noProof/>
                <w:webHidden/>
                <w:sz w:val="22"/>
              </w:rPr>
              <w:t>44</w:t>
            </w:r>
            <w:r w:rsidRPr="006719AF">
              <w:rPr>
                <w:noProof/>
                <w:webHidden/>
                <w:sz w:val="22"/>
              </w:rPr>
              <w:fldChar w:fldCharType="end"/>
            </w:r>
          </w:hyperlink>
        </w:p>
        <w:p w:rsidR="006719AF" w:rsidRPr="006719AF" w:rsidRDefault="006719AF">
          <w:pPr>
            <w:pStyle w:val="TDC1"/>
            <w:tabs>
              <w:tab w:val="right" w:leader="dot" w:pos="8828"/>
            </w:tabs>
            <w:rPr>
              <w:rFonts w:asciiTheme="minorHAnsi" w:eastAsiaTheme="minorEastAsia" w:hAnsiTheme="minorHAnsi" w:cstheme="minorBidi"/>
              <w:noProof/>
              <w:sz w:val="12"/>
              <w:szCs w:val="22"/>
            </w:rPr>
          </w:pPr>
          <w:hyperlink w:anchor="_Toc218064449" w:history="1">
            <w:r w:rsidRPr="006719AF">
              <w:rPr>
                <w:rStyle w:val="Hipervnculo"/>
                <w:b/>
                <w:bCs/>
                <w:noProof/>
                <w:sz w:val="22"/>
              </w:rPr>
              <w:t>Mantenimiento y cuidados</w:t>
            </w:r>
            <w:r w:rsidRPr="006719AF">
              <w:rPr>
                <w:noProof/>
                <w:webHidden/>
                <w:sz w:val="22"/>
              </w:rPr>
              <w:tab/>
            </w:r>
            <w:r w:rsidRPr="006719AF">
              <w:rPr>
                <w:noProof/>
                <w:webHidden/>
                <w:sz w:val="22"/>
              </w:rPr>
              <w:fldChar w:fldCharType="begin"/>
            </w:r>
            <w:r w:rsidRPr="006719AF">
              <w:rPr>
                <w:noProof/>
                <w:webHidden/>
                <w:sz w:val="22"/>
              </w:rPr>
              <w:instrText xml:space="preserve"> PAGEREF _Toc218064449 \h </w:instrText>
            </w:r>
            <w:r w:rsidRPr="006719AF">
              <w:rPr>
                <w:noProof/>
                <w:webHidden/>
                <w:sz w:val="22"/>
              </w:rPr>
            </w:r>
            <w:r w:rsidRPr="006719AF">
              <w:rPr>
                <w:noProof/>
                <w:webHidden/>
                <w:sz w:val="22"/>
              </w:rPr>
              <w:fldChar w:fldCharType="separate"/>
            </w:r>
            <w:r w:rsidR="00970E39">
              <w:rPr>
                <w:noProof/>
                <w:webHidden/>
                <w:sz w:val="22"/>
              </w:rPr>
              <w:t>45</w:t>
            </w:r>
            <w:r w:rsidRPr="006719AF">
              <w:rPr>
                <w:noProof/>
                <w:webHidden/>
                <w:sz w:val="22"/>
              </w:rPr>
              <w:fldChar w:fldCharType="end"/>
            </w:r>
          </w:hyperlink>
        </w:p>
        <w:p w:rsidR="006719AF" w:rsidRPr="006719AF" w:rsidRDefault="006719AF">
          <w:pPr>
            <w:pStyle w:val="TDC2"/>
            <w:tabs>
              <w:tab w:val="right" w:leader="dot" w:pos="8828"/>
            </w:tabs>
            <w:rPr>
              <w:rFonts w:asciiTheme="minorHAnsi" w:eastAsiaTheme="minorEastAsia" w:hAnsiTheme="minorHAnsi" w:cstheme="minorBidi"/>
              <w:noProof/>
              <w:sz w:val="12"/>
              <w:szCs w:val="22"/>
            </w:rPr>
          </w:pPr>
          <w:hyperlink w:anchor="_Toc218064450" w:history="1">
            <w:r w:rsidRPr="006719AF">
              <w:rPr>
                <w:rStyle w:val="Hipervnculo"/>
                <w:noProof/>
                <w:sz w:val="22"/>
              </w:rPr>
              <w:t>Cómo mantener y cuidar el producto</w:t>
            </w:r>
            <w:r w:rsidRPr="006719AF">
              <w:rPr>
                <w:noProof/>
                <w:webHidden/>
                <w:sz w:val="22"/>
              </w:rPr>
              <w:tab/>
            </w:r>
            <w:r w:rsidRPr="006719AF">
              <w:rPr>
                <w:noProof/>
                <w:webHidden/>
                <w:sz w:val="22"/>
              </w:rPr>
              <w:fldChar w:fldCharType="begin"/>
            </w:r>
            <w:r w:rsidRPr="006719AF">
              <w:rPr>
                <w:noProof/>
                <w:webHidden/>
                <w:sz w:val="22"/>
              </w:rPr>
              <w:instrText xml:space="preserve"> PAGEREF _Toc218064450 \h </w:instrText>
            </w:r>
            <w:r w:rsidRPr="006719AF">
              <w:rPr>
                <w:noProof/>
                <w:webHidden/>
                <w:sz w:val="22"/>
              </w:rPr>
            </w:r>
            <w:r w:rsidRPr="006719AF">
              <w:rPr>
                <w:noProof/>
                <w:webHidden/>
                <w:sz w:val="22"/>
              </w:rPr>
              <w:fldChar w:fldCharType="separate"/>
            </w:r>
            <w:r w:rsidR="00970E39">
              <w:rPr>
                <w:noProof/>
                <w:webHidden/>
                <w:sz w:val="22"/>
              </w:rPr>
              <w:t>45</w:t>
            </w:r>
            <w:r w:rsidRPr="006719AF">
              <w:rPr>
                <w:noProof/>
                <w:webHidden/>
                <w:sz w:val="22"/>
              </w:rPr>
              <w:fldChar w:fldCharType="end"/>
            </w:r>
          </w:hyperlink>
        </w:p>
        <w:p w:rsidR="006719AF" w:rsidRPr="006719AF" w:rsidRDefault="006719AF">
          <w:pPr>
            <w:pStyle w:val="TDC2"/>
            <w:tabs>
              <w:tab w:val="right" w:leader="dot" w:pos="8828"/>
            </w:tabs>
            <w:rPr>
              <w:rFonts w:asciiTheme="minorHAnsi" w:eastAsiaTheme="minorEastAsia" w:hAnsiTheme="minorHAnsi" w:cstheme="minorBidi"/>
              <w:noProof/>
              <w:sz w:val="12"/>
              <w:szCs w:val="22"/>
            </w:rPr>
          </w:pPr>
          <w:hyperlink w:anchor="_Toc218064451" w:history="1">
            <w:r w:rsidRPr="006719AF">
              <w:rPr>
                <w:rStyle w:val="Hipervnculo"/>
                <w:noProof/>
                <w:sz w:val="22"/>
              </w:rPr>
              <w:t>Limpieza y almacenamiento</w:t>
            </w:r>
            <w:r w:rsidRPr="006719AF">
              <w:rPr>
                <w:noProof/>
                <w:webHidden/>
                <w:sz w:val="22"/>
              </w:rPr>
              <w:tab/>
            </w:r>
            <w:r w:rsidRPr="006719AF">
              <w:rPr>
                <w:noProof/>
                <w:webHidden/>
                <w:sz w:val="22"/>
              </w:rPr>
              <w:fldChar w:fldCharType="begin"/>
            </w:r>
            <w:r w:rsidRPr="006719AF">
              <w:rPr>
                <w:noProof/>
                <w:webHidden/>
                <w:sz w:val="22"/>
              </w:rPr>
              <w:instrText xml:space="preserve"> PAGEREF _Toc218064451 \h </w:instrText>
            </w:r>
            <w:r w:rsidRPr="006719AF">
              <w:rPr>
                <w:noProof/>
                <w:webHidden/>
                <w:sz w:val="22"/>
              </w:rPr>
            </w:r>
            <w:r w:rsidRPr="006719AF">
              <w:rPr>
                <w:noProof/>
                <w:webHidden/>
                <w:sz w:val="22"/>
              </w:rPr>
              <w:fldChar w:fldCharType="separate"/>
            </w:r>
            <w:r w:rsidR="00970E39">
              <w:rPr>
                <w:noProof/>
                <w:webHidden/>
                <w:sz w:val="22"/>
              </w:rPr>
              <w:t>45</w:t>
            </w:r>
            <w:r w:rsidRPr="006719AF">
              <w:rPr>
                <w:noProof/>
                <w:webHidden/>
                <w:sz w:val="22"/>
              </w:rPr>
              <w:fldChar w:fldCharType="end"/>
            </w:r>
          </w:hyperlink>
        </w:p>
        <w:p w:rsidR="006719AF" w:rsidRPr="006719AF" w:rsidRDefault="006719AF">
          <w:pPr>
            <w:pStyle w:val="TDC1"/>
            <w:tabs>
              <w:tab w:val="right" w:leader="dot" w:pos="8828"/>
            </w:tabs>
            <w:rPr>
              <w:rFonts w:asciiTheme="minorHAnsi" w:eastAsiaTheme="minorEastAsia" w:hAnsiTheme="minorHAnsi" w:cstheme="minorBidi"/>
              <w:noProof/>
              <w:sz w:val="12"/>
              <w:szCs w:val="22"/>
            </w:rPr>
          </w:pPr>
          <w:hyperlink w:anchor="_Toc218064452" w:history="1">
            <w:r w:rsidRPr="006719AF">
              <w:rPr>
                <w:rStyle w:val="Hipervnculo"/>
                <w:b/>
                <w:bCs/>
                <w:noProof/>
                <w:sz w:val="22"/>
              </w:rPr>
              <w:t>Seguridad y precauciones</w:t>
            </w:r>
            <w:r w:rsidRPr="006719AF">
              <w:rPr>
                <w:noProof/>
                <w:webHidden/>
                <w:sz w:val="22"/>
              </w:rPr>
              <w:tab/>
            </w:r>
            <w:r w:rsidRPr="006719AF">
              <w:rPr>
                <w:noProof/>
                <w:webHidden/>
                <w:sz w:val="22"/>
              </w:rPr>
              <w:fldChar w:fldCharType="begin"/>
            </w:r>
            <w:r w:rsidRPr="006719AF">
              <w:rPr>
                <w:noProof/>
                <w:webHidden/>
                <w:sz w:val="22"/>
              </w:rPr>
              <w:instrText xml:space="preserve"> PAGEREF _Toc218064452 \h </w:instrText>
            </w:r>
            <w:r w:rsidRPr="006719AF">
              <w:rPr>
                <w:noProof/>
                <w:webHidden/>
                <w:sz w:val="22"/>
              </w:rPr>
            </w:r>
            <w:r w:rsidRPr="006719AF">
              <w:rPr>
                <w:noProof/>
                <w:webHidden/>
                <w:sz w:val="22"/>
              </w:rPr>
              <w:fldChar w:fldCharType="separate"/>
            </w:r>
            <w:r w:rsidR="00970E39">
              <w:rPr>
                <w:noProof/>
                <w:webHidden/>
                <w:sz w:val="22"/>
              </w:rPr>
              <w:t>46</w:t>
            </w:r>
            <w:r w:rsidRPr="006719AF">
              <w:rPr>
                <w:noProof/>
                <w:webHidden/>
                <w:sz w:val="22"/>
              </w:rPr>
              <w:fldChar w:fldCharType="end"/>
            </w:r>
          </w:hyperlink>
        </w:p>
        <w:p w:rsidR="006719AF" w:rsidRPr="006719AF" w:rsidRDefault="006719AF">
          <w:pPr>
            <w:pStyle w:val="TDC2"/>
            <w:tabs>
              <w:tab w:val="right" w:leader="dot" w:pos="8828"/>
            </w:tabs>
            <w:rPr>
              <w:rFonts w:asciiTheme="minorHAnsi" w:eastAsiaTheme="minorEastAsia" w:hAnsiTheme="minorHAnsi" w:cstheme="minorBidi"/>
              <w:noProof/>
              <w:sz w:val="12"/>
              <w:szCs w:val="22"/>
            </w:rPr>
          </w:pPr>
          <w:hyperlink w:anchor="_Toc218064453" w:history="1">
            <w:r w:rsidRPr="006719AF">
              <w:rPr>
                <w:rStyle w:val="Hipervnculo"/>
                <w:noProof/>
                <w:sz w:val="22"/>
              </w:rPr>
              <w:t>Advertencias y precauciones importantes</w:t>
            </w:r>
            <w:r w:rsidRPr="006719AF">
              <w:rPr>
                <w:noProof/>
                <w:webHidden/>
                <w:sz w:val="22"/>
              </w:rPr>
              <w:tab/>
            </w:r>
            <w:r w:rsidRPr="006719AF">
              <w:rPr>
                <w:noProof/>
                <w:webHidden/>
                <w:sz w:val="22"/>
              </w:rPr>
              <w:fldChar w:fldCharType="begin"/>
            </w:r>
            <w:r w:rsidRPr="006719AF">
              <w:rPr>
                <w:noProof/>
                <w:webHidden/>
                <w:sz w:val="22"/>
              </w:rPr>
              <w:instrText xml:space="preserve"> PAGEREF _Toc218064453 \h </w:instrText>
            </w:r>
            <w:r w:rsidRPr="006719AF">
              <w:rPr>
                <w:noProof/>
                <w:webHidden/>
                <w:sz w:val="22"/>
              </w:rPr>
            </w:r>
            <w:r w:rsidRPr="006719AF">
              <w:rPr>
                <w:noProof/>
                <w:webHidden/>
                <w:sz w:val="22"/>
              </w:rPr>
              <w:fldChar w:fldCharType="separate"/>
            </w:r>
            <w:r w:rsidR="00970E39">
              <w:rPr>
                <w:noProof/>
                <w:webHidden/>
                <w:sz w:val="22"/>
              </w:rPr>
              <w:t>46</w:t>
            </w:r>
            <w:r w:rsidRPr="006719AF">
              <w:rPr>
                <w:noProof/>
                <w:webHidden/>
                <w:sz w:val="22"/>
              </w:rPr>
              <w:fldChar w:fldCharType="end"/>
            </w:r>
          </w:hyperlink>
        </w:p>
        <w:p w:rsidR="006719AF" w:rsidRPr="006719AF" w:rsidRDefault="006719AF">
          <w:pPr>
            <w:pStyle w:val="TDC2"/>
            <w:tabs>
              <w:tab w:val="right" w:leader="dot" w:pos="8828"/>
            </w:tabs>
            <w:rPr>
              <w:rFonts w:asciiTheme="minorHAnsi" w:eastAsiaTheme="minorEastAsia" w:hAnsiTheme="minorHAnsi" w:cstheme="minorBidi"/>
              <w:noProof/>
              <w:sz w:val="14"/>
              <w:szCs w:val="22"/>
            </w:rPr>
          </w:pPr>
          <w:hyperlink w:anchor="_Toc218064454" w:history="1">
            <w:r w:rsidRPr="006719AF">
              <w:rPr>
                <w:rStyle w:val="Hipervnculo"/>
                <w:noProof/>
                <w:sz w:val="22"/>
              </w:rPr>
              <w:t>Información sobre seguridad eléctrica</w:t>
            </w:r>
            <w:r w:rsidRPr="006719AF">
              <w:rPr>
                <w:noProof/>
                <w:webHidden/>
                <w:sz w:val="22"/>
              </w:rPr>
              <w:tab/>
            </w:r>
            <w:r w:rsidRPr="006719AF">
              <w:rPr>
                <w:noProof/>
                <w:webHidden/>
                <w:sz w:val="22"/>
              </w:rPr>
              <w:fldChar w:fldCharType="begin"/>
            </w:r>
            <w:r w:rsidRPr="006719AF">
              <w:rPr>
                <w:noProof/>
                <w:webHidden/>
                <w:sz w:val="22"/>
              </w:rPr>
              <w:instrText xml:space="preserve"> PAGEREF _Toc218064454 \h </w:instrText>
            </w:r>
            <w:r w:rsidRPr="006719AF">
              <w:rPr>
                <w:noProof/>
                <w:webHidden/>
                <w:sz w:val="22"/>
              </w:rPr>
            </w:r>
            <w:r w:rsidRPr="006719AF">
              <w:rPr>
                <w:noProof/>
                <w:webHidden/>
                <w:sz w:val="22"/>
              </w:rPr>
              <w:fldChar w:fldCharType="separate"/>
            </w:r>
            <w:r w:rsidR="00970E39">
              <w:rPr>
                <w:noProof/>
                <w:webHidden/>
                <w:sz w:val="22"/>
              </w:rPr>
              <w:t>46</w:t>
            </w:r>
            <w:r w:rsidRPr="006719AF">
              <w:rPr>
                <w:noProof/>
                <w:webHidden/>
                <w:sz w:val="22"/>
              </w:rPr>
              <w:fldChar w:fldCharType="end"/>
            </w:r>
          </w:hyperlink>
        </w:p>
        <w:p w:rsidR="00F675BB" w:rsidRDefault="00F675BB" w:rsidP="00F675BB">
          <w:pPr>
            <w:pStyle w:val="TDC2"/>
            <w:tabs>
              <w:tab w:val="right" w:leader="dot" w:pos="8828"/>
            </w:tabs>
          </w:pPr>
          <w:r w:rsidRPr="006719AF">
            <w:rPr>
              <w:b/>
              <w:bCs/>
              <w:sz w:val="10"/>
              <w:lang w:val="es-ES"/>
            </w:rPr>
            <w:lastRenderedPageBreak/>
            <w:fldChar w:fldCharType="end"/>
          </w:r>
        </w:p>
      </w:sdtContent>
    </w:sdt>
    <w:p w:rsidR="00EE7157" w:rsidRDefault="00CF74AA">
      <w:pPr>
        <w:pStyle w:val="Ttulo1"/>
        <w:rPr>
          <w:b/>
          <w:bCs/>
        </w:rPr>
      </w:pPr>
      <w:bookmarkStart w:id="0" w:name="_Toc218064428"/>
      <w:r>
        <w:rPr>
          <w:b/>
          <w:bCs/>
        </w:rPr>
        <w:t>FORMULACIÓN Y DESARROLLO</w:t>
      </w:r>
      <w:bookmarkEnd w:id="0"/>
    </w:p>
    <w:p w:rsidR="00EE7157" w:rsidRDefault="00CF74AA">
      <w:pPr>
        <w:pStyle w:val="Ttulo1"/>
        <w:rPr>
          <w:b/>
          <w:bCs/>
        </w:rPr>
      </w:pPr>
      <w:bookmarkStart w:id="1" w:name="_Toc218064429"/>
      <w:r>
        <w:rPr>
          <w:b/>
          <w:bCs/>
        </w:rPr>
        <w:t>OBJETIVO</w:t>
      </w:r>
      <w:bookmarkEnd w:id="1"/>
    </w:p>
    <w:p w:rsidR="00EE7157" w:rsidRDefault="00CF74AA">
      <w:pPr>
        <w:jc w:val="both"/>
      </w:pPr>
      <w:r>
        <w:t>Presentar información técnica de cada uno de los elementos de las estaciones de monitoreo automáticas EMA – Conductímetro, con el fin de proveer la información necesaria para que la población general pueda apropiarse de esta y puedan replicarse.</w:t>
      </w:r>
    </w:p>
    <w:p w:rsidR="00EE7157" w:rsidRDefault="00CF74AA">
      <w:pPr>
        <w:pStyle w:val="Ttulo1"/>
        <w:rPr>
          <w:b/>
          <w:bCs/>
        </w:rPr>
      </w:pPr>
      <w:bookmarkStart w:id="2" w:name="_Toc218064430"/>
      <w:r>
        <w:rPr>
          <w:b/>
          <w:bCs/>
        </w:rPr>
        <w:t>JUSTIFICACIÓN</w:t>
      </w:r>
      <w:bookmarkEnd w:id="2"/>
    </w:p>
    <w:p w:rsidR="00EE7157" w:rsidRDefault="00CF74AA">
      <w:pPr>
        <w:jc w:val="both"/>
      </w:pPr>
      <w:r>
        <w:t xml:space="preserve">La misión y Visión del Servicio Geológico Colombiano se enfoca en la generación y difusión de conocimiento Geo científico, las Estaciones de monitoreo automáticas – Conductímetro permitirán a los ciudadanos tener mayor interacción con la entidad contando con información técnica que permitirá usar y replicar herramientas de medición ambiental de uso libre, con soporte de la entidad por lo que van de la mano con los objetivos misionales. </w:t>
      </w:r>
    </w:p>
    <w:p w:rsidR="00EE7157" w:rsidRDefault="00CF74AA">
      <w:pPr>
        <w:pStyle w:val="Ttulo1"/>
        <w:rPr>
          <w:b/>
          <w:bCs/>
        </w:rPr>
      </w:pPr>
      <w:bookmarkStart w:id="3" w:name="_Toc218064431"/>
      <w:r>
        <w:rPr>
          <w:b/>
          <w:bCs/>
        </w:rPr>
        <w:t>INTRODUCCIÓN</w:t>
      </w:r>
      <w:bookmarkEnd w:id="3"/>
    </w:p>
    <w:p w:rsidR="00EE7157" w:rsidRDefault="00CF74AA">
      <w:pPr>
        <w:jc w:val="both"/>
      </w:pPr>
      <w:bookmarkStart w:id="4" w:name="_heading=h.16e8awn3cdrs" w:colFirst="0" w:colLast="0"/>
      <w:bookmarkEnd w:id="4"/>
      <w:r>
        <w:t xml:space="preserve">EMA (Estación de monitoreo automática), Las estaciones de monitoreo automáticas Conductímetro nacen con un sentido social y educativo, las cuales cuentan con elementos de bajo valor y altamente comerciables, lo cual a comparación de otros </w:t>
      </w:r>
      <w:r>
        <w:lastRenderedPageBreak/>
        <w:t>dispositivos que son comerciales cuentan con un valor mucho más asequible para la comunidad permitiendo facilitar replicarlas.</w:t>
      </w:r>
    </w:p>
    <w:p w:rsidR="00EE7157" w:rsidRDefault="00CF74AA">
      <w:pPr>
        <w:jc w:val="both"/>
      </w:pPr>
      <w:r>
        <w:t>Actualmente existen conductímetros de valor comercial muy elevado que solo permiten observar la lectura, la EMA Conductímetro cuenta con interfaz gráfica que permite la visualización, almacenaje y trazabilidad de la lectura, además que cuenta con display OLED para la lectura en tiempo real como medio alternativo de lectura tanto de temperatura en grados Celsius (°C) y la conductividad en micro siemens (μS).</w:t>
      </w:r>
    </w:p>
    <w:p w:rsidR="00EE7157" w:rsidRDefault="00CF74AA">
      <w:pPr>
        <w:jc w:val="both"/>
      </w:pPr>
      <w:r>
        <w:t>Las Estaciones de monitoreo Automática (EMA), Conductímetro brindan la oportunidad a la comunidad de participar en temas relacionados a la calidad del agua y su tratamiento, la concentración de sales en productos líquidos y contaminación de fuentes hídricas naturales ocasionadas por la industria y asentamientos humanos, la EMA Conductímetro permite la visualización en tiempo real de la temperatura y la conductividad.</w:t>
      </w:r>
    </w:p>
    <w:p w:rsidR="00EE7157" w:rsidRDefault="00CF74AA">
      <w:pPr>
        <w:jc w:val="center"/>
      </w:pPr>
      <w:r>
        <w:rPr>
          <w:noProof/>
        </w:rPr>
        <w:drawing>
          <wp:inline distT="0" distB="0" distL="0" distR="0" wp14:anchorId="42863BD4" wp14:editId="32B21918">
            <wp:extent cx="2704491" cy="1590319"/>
            <wp:effectExtent l="0" t="0" r="0" b="0"/>
            <wp:docPr id="10578439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
                    <a:srcRect/>
                    <a:stretch>
                      <a:fillRect/>
                    </a:stretch>
                  </pic:blipFill>
                  <pic:spPr>
                    <a:xfrm>
                      <a:off x="0" y="0"/>
                      <a:ext cx="2704491" cy="1590319"/>
                    </a:xfrm>
                    <a:prstGeom prst="rect">
                      <a:avLst/>
                    </a:prstGeom>
                    <a:ln/>
                  </pic:spPr>
                </pic:pic>
              </a:graphicData>
            </a:graphic>
          </wp:inline>
        </w:drawing>
      </w:r>
    </w:p>
    <w:p w:rsidR="00EE7157" w:rsidRDefault="00CF74AA">
      <w:pPr>
        <w:jc w:val="center"/>
      </w:pPr>
      <w:r>
        <w:lastRenderedPageBreak/>
        <w:t>Ilustración: Ilustración de visualización de datos en Conductímetro EMA</w:t>
      </w:r>
    </w:p>
    <w:p w:rsidR="00EE7157" w:rsidRDefault="00CF74AA">
      <w:pPr>
        <w:jc w:val="both"/>
      </w:pPr>
      <w:r>
        <w:t>Para facilitar el montaje de las estaciones EMA – Conductímetro, hemos preparado una guía detallada de sus componentes electrónicos orientada a personas con nociones básicas en la materia. Si desea acceder a recursos adicionales, esquemas o actualizaciones, visite el repositorio del proyecto en:</w:t>
      </w:r>
    </w:p>
    <w:p w:rsidR="00EE7157" w:rsidRDefault="00CF74AA">
      <w:pPr>
        <w:jc w:val="both"/>
      </w:pPr>
      <w:r>
        <w:t>https://github.com/tecgeoespaciales?tab=repositories</w:t>
      </w:r>
    </w:p>
    <w:p w:rsidR="00EE7157" w:rsidRDefault="00CF74AA">
      <w:pPr>
        <w:pStyle w:val="Ttulo1"/>
        <w:rPr>
          <w:b/>
          <w:bCs/>
        </w:rPr>
      </w:pPr>
      <w:bookmarkStart w:id="5" w:name="_Toc218064432"/>
      <w:r>
        <w:rPr>
          <w:b/>
          <w:bCs/>
        </w:rPr>
        <w:t>PROPÓSITO DEL MANUAL</w:t>
      </w:r>
      <w:bookmarkEnd w:id="5"/>
    </w:p>
    <w:p w:rsidR="00EE7157" w:rsidRDefault="00CF74AA">
      <w:pPr>
        <w:jc w:val="both"/>
      </w:pPr>
      <w:r>
        <w:t>El propósito de este manual es permitir que cualquier persona pueda conocer los componentes y replicar la EMA (Estación de Monitoreo Automática) conductímetro, como también de transmitir el uso de herramientas de uso libre para la comunidad, como también de permitir un acercamiento a ellas.</w:t>
      </w:r>
    </w:p>
    <w:p w:rsidR="00EE7157" w:rsidRDefault="00CF74AA">
      <w:pPr>
        <w:jc w:val="center"/>
      </w:pPr>
      <w:r>
        <w:rPr>
          <w:noProof/>
        </w:rPr>
        <w:drawing>
          <wp:inline distT="0" distB="0" distL="0" distR="0" wp14:anchorId="757988D4" wp14:editId="5283286C">
            <wp:extent cx="1870425" cy="1870425"/>
            <wp:effectExtent l="0" t="0" r="0" b="0"/>
            <wp:docPr id="10578440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
                    <a:srcRect/>
                    <a:stretch>
                      <a:fillRect/>
                    </a:stretch>
                  </pic:blipFill>
                  <pic:spPr>
                    <a:xfrm>
                      <a:off x="0" y="0"/>
                      <a:ext cx="1870425" cy="1870425"/>
                    </a:xfrm>
                    <a:prstGeom prst="rect">
                      <a:avLst/>
                    </a:prstGeom>
                    <a:ln/>
                  </pic:spPr>
                </pic:pic>
              </a:graphicData>
            </a:graphic>
          </wp:inline>
        </w:drawing>
      </w:r>
    </w:p>
    <w:p w:rsidR="00EE7157" w:rsidRDefault="00CF74AA">
      <w:pPr>
        <w:pStyle w:val="Ttulo2"/>
      </w:pPr>
      <w:bookmarkStart w:id="6" w:name="_Toc218064433"/>
      <w:r>
        <w:lastRenderedPageBreak/>
        <w:t>Resumen del producto o servicio</w:t>
      </w:r>
      <w:bookmarkEnd w:id="6"/>
    </w:p>
    <w:p w:rsidR="00EE7157" w:rsidRDefault="00CF74AA">
      <w:pPr>
        <w:jc w:val="both"/>
      </w:pPr>
      <w:r>
        <w:t>EMA (Estaciones de monitoreo Automáticas)-conductímetro, son prototipos que se pueden recrear fácilmente, ya que están diseñados a bajo costo permitiendo observar variables como temperatura y conductividad en fluidos, que normalmente se asocian a contaminación y falta de tratamiento de las aguas.</w:t>
      </w:r>
    </w:p>
    <w:p w:rsidR="00EE7157" w:rsidRDefault="00CF74AA">
      <w:pPr>
        <w:pStyle w:val="Ttulo2"/>
      </w:pPr>
      <w:bookmarkStart w:id="7" w:name="_Toc218064434"/>
      <w:r>
        <w:t>Audiencia objetivo</w:t>
      </w:r>
      <w:bookmarkEnd w:id="7"/>
    </w:p>
    <w:p w:rsidR="00EE7157" w:rsidRDefault="00CF74AA">
      <w:pPr>
        <w:jc w:val="both"/>
      </w:pPr>
      <w:r>
        <w:t>La población objetivo de este manual va dirigida a personas de la comunidad en general, con conocimientos básicos de electrónica o que hagan uso de los materiales y recursos como autoaprendizaje.</w:t>
      </w:r>
    </w:p>
    <w:p w:rsidR="00EE7157" w:rsidRDefault="00CF74AA">
      <w:pPr>
        <w:jc w:val="center"/>
      </w:pPr>
      <w:r>
        <w:rPr>
          <w:noProof/>
        </w:rPr>
        <w:drawing>
          <wp:inline distT="0" distB="0" distL="0" distR="0" wp14:anchorId="0CB2975F" wp14:editId="3A65CCB6">
            <wp:extent cx="1552745" cy="2068422"/>
            <wp:effectExtent l="0" t="0" r="0" b="0"/>
            <wp:docPr id="10578439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
                    <a:srcRect/>
                    <a:stretch>
                      <a:fillRect/>
                    </a:stretch>
                  </pic:blipFill>
                  <pic:spPr>
                    <a:xfrm>
                      <a:off x="0" y="0"/>
                      <a:ext cx="1552745" cy="2068422"/>
                    </a:xfrm>
                    <a:prstGeom prst="rect">
                      <a:avLst/>
                    </a:prstGeom>
                    <a:ln/>
                  </pic:spPr>
                </pic:pic>
              </a:graphicData>
            </a:graphic>
          </wp:inline>
        </w:drawing>
      </w:r>
    </w:p>
    <w:p w:rsidR="00EE7157" w:rsidRDefault="00CF74AA">
      <w:pPr>
        <w:pStyle w:val="Ttulo2"/>
      </w:pPr>
      <w:bookmarkStart w:id="8" w:name="_Toc218064435"/>
      <w:r>
        <w:t>Información de contacto para soporte</w:t>
      </w:r>
      <w:bookmarkEnd w:id="8"/>
    </w:p>
    <w:p w:rsidR="00EE7157" w:rsidRDefault="00CF74AA">
      <w:pPr>
        <w:jc w:val="both"/>
      </w:pPr>
      <w:r>
        <w:t>Para mayor información contamos con comunicación vía E-MAIL al correo electrónico:</w:t>
      </w:r>
    </w:p>
    <w:p w:rsidR="00EE7157" w:rsidRDefault="001A1C22">
      <w:pPr>
        <w:jc w:val="both"/>
      </w:pPr>
      <w:hyperlink r:id="rId13">
        <w:r w:rsidR="00CF74AA">
          <w:rPr>
            <w:color w:val="005DBA"/>
            <w:u w:val="single"/>
          </w:rPr>
          <w:t>tecgeocientificas@sgc.gov.co</w:t>
        </w:r>
      </w:hyperlink>
    </w:p>
    <w:p w:rsidR="00EE7157" w:rsidRDefault="00CF74AA">
      <w:pPr>
        <w:jc w:val="center"/>
      </w:pPr>
      <w:r>
        <w:rPr>
          <w:noProof/>
        </w:rPr>
        <w:lastRenderedPageBreak/>
        <w:drawing>
          <wp:inline distT="0" distB="0" distL="0" distR="0" wp14:anchorId="6E6B3A9B" wp14:editId="22B43A01">
            <wp:extent cx="1800225" cy="1704975"/>
            <wp:effectExtent l="0" t="0" r="0" b="0"/>
            <wp:docPr id="10578440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4"/>
                    <a:srcRect/>
                    <a:stretch>
                      <a:fillRect/>
                    </a:stretch>
                  </pic:blipFill>
                  <pic:spPr>
                    <a:xfrm>
                      <a:off x="0" y="0"/>
                      <a:ext cx="1800225" cy="1704975"/>
                    </a:xfrm>
                    <a:prstGeom prst="rect">
                      <a:avLst/>
                    </a:prstGeom>
                    <a:ln/>
                  </pic:spPr>
                </pic:pic>
              </a:graphicData>
            </a:graphic>
          </wp:inline>
        </w:drawing>
      </w:r>
    </w:p>
    <w:p w:rsidR="00EE7157" w:rsidRDefault="00CF74AA">
      <w:pPr>
        <w:pStyle w:val="Ttulo1"/>
        <w:rPr>
          <w:b/>
          <w:bCs/>
        </w:rPr>
      </w:pPr>
      <w:bookmarkStart w:id="9" w:name="_Toc218064436"/>
      <w:r>
        <w:rPr>
          <w:b/>
          <w:bCs/>
        </w:rPr>
        <w:t>ALCANCE</w:t>
      </w:r>
      <w:bookmarkEnd w:id="9"/>
    </w:p>
    <w:p w:rsidR="00EE7157" w:rsidRDefault="00CF74AA">
      <w:pPr>
        <w:jc w:val="both"/>
      </w:pPr>
      <w:r>
        <w:t>El manual técnico aplica para proveer la información detallada de los componentes electrónicos y físicos de las estaciones de monitoreo automáticas EMA – Conductímetro con el fin de facilitar replicar y aplicar el conocimiento práctico.</w:t>
      </w:r>
    </w:p>
    <w:p w:rsidR="00EE7157" w:rsidRDefault="00CF74AA">
      <w:pPr>
        <w:pStyle w:val="Ttulo1"/>
        <w:jc w:val="both"/>
        <w:rPr>
          <w:b/>
          <w:bCs/>
        </w:rPr>
      </w:pPr>
      <w:bookmarkStart w:id="10" w:name="_Toc218064437"/>
      <w:r>
        <w:rPr>
          <w:b/>
          <w:bCs/>
        </w:rPr>
        <w:t>REQUISITOS LEGALES Y DE OTRA ÍNDOLE</w:t>
      </w:r>
      <w:bookmarkEnd w:id="10"/>
    </w:p>
    <w:p w:rsidR="00EE7157" w:rsidRDefault="00CF74AA">
      <w:pPr>
        <w:jc w:val="both"/>
      </w:pPr>
      <w:r>
        <w:t>Las estaciones de monitoreo EMA – Conductímetro se basan en el uso de código abierto y herramientas de libre uso por lo cual se rigen con el Decreto 767 de 2022, actualiza la política de Gobierno Digital y promueve el uso de software libre y de código abierto.  Lo cual permite incentivar la innovación en la administración pública, ahorrar presupuesto, evitar doble contratación y se promueve el desarrollo y el uso de software libre.</w:t>
      </w:r>
    </w:p>
    <w:p w:rsidR="00EE7157" w:rsidRDefault="00CF74AA">
      <w:pPr>
        <w:pStyle w:val="Ttulo1"/>
        <w:rPr>
          <w:b/>
          <w:bCs/>
        </w:rPr>
      </w:pPr>
      <w:bookmarkStart w:id="11" w:name="_Toc218064438"/>
      <w:r>
        <w:rPr>
          <w:b/>
          <w:bCs/>
        </w:rPr>
        <w:t>DEFINICIONES</w:t>
      </w:r>
      <w:bookmarkEnd w:id="11"/>
    </w:p>
    <w:p w:rsidR="00EE7157" w:rsidRDefault="00CF74AA">
      <w:pPr>
        <w:jc w:val="both"/>
      </w:pPr>
      <w:r>
        <w:t>Alimentación DC: alimentación para los componentes suministrada por el cable USB tipo C.</w:t>
      </w:r>
    </w:p>
    <w:p w:rsidR="00EE7157" w:rsidRDefault="00CF74AA">
      <w:pPr>
        <w:jc w:val="both"/>
      </w:pPr>
      <w:r>
        <w:lastRenderedPageBreak/>
        <w:t>ATC: Compensación automática de temperatura.</w:t>
      </w:r>
    </w:p>
    <w:p w:rsidR="00EE7157" w:rsidRDefault="00CF74AA">
      <w:pPr>
        <w:jc w:val="both"/>
      </w:pPr>
      <w:r>
        <w:t>Buffer: Solución liquida con una conductividad conocida que permite la calibración del equipo.</w:t>
      </w:r>
    </w:p>
    <w:p w:rsidR="00EE7157" w:rsidRDefault="00CF74AA">
      <w:pPr>
        <w:jc w:val="both"/>
      </w:pPr>
      <w:r>
        <w:t>Calibración: Consiste en corregir el error de offset, con el fin de mejorar la visualización de los datos.</w:t>
      </w:r>
    </w:p>
    <w:p w:rsidR="00EE7157" w:rsidRDefault="00CF74AA">
      <w:pPr>
        <w:jc w:val="both"/>
      </w:pPr>
      <w:r>
        <w:t>Cable UTP: Cableado par trenzado utilizado para conexiones de red, circuitos cerrados de cámaras y propósitos IoT.</w:t>
      </w:r>
    </w:p>
    <w:p w:rsidR="00EE7157" w:rsidRDefault="00CF74AA">
      <w:pPr>
        <w:jc w:val="both"/>
      </w:pPr>
      <w:r>
        <w:t xml:space="preserve">Conductímetro: Instrumento de medida para la conductividad en fluidos donde su salida responde normalmente a la escala de Microsiemens </w:t>
      </w:r>
    </w:p>
    <w:p w:rsidR="00EE7157" w:rsidRDefault="00CF74AA">
      <w:pPr>
        <w:jc w:val="both"/>
      </w:pPr>
      <w:r>
        <w:t>Conductividad eléctrica: Capacidad de una solución liquida de transportar una corriente.</w:t>
      </w:r>
    </w:p>
    <w:p w:rsidR="00EE7157" w:rsidRDefault="00CF74AA">
      <w:pPr>
        <w:jc w:val="both"/>
      </w:pPr>
      <w:r>
        <w:t>Constante de celda K: Factor que relaciona la distancia de los electrodos y su área.</w:t>
      </w:r>
    </w:p>
    <w:p w:rsidR="00EE7157" w:rsidRDefault="00CF74AA">
      <w:pPr>
        <w:jc w:val="both"/>
      </w:pPr>
      <w:r>
        <w:t>EMA: Estación de Monitoreo Automática</w:t>
      </w:r>
    </w:p>
    <w:p w:rsidR="00EE7157" w:rsidRDefault="00CF74AA">
      <w:pPr>
        <w:jc w:val="both"/>
      </w:pPr>
      <w:r>
        <w:t>Electrodo: Sensor que hace contacto con el liquido.</w:t>
      </w:r>
    </w:p>
    <w:p w:rsidR="00EE7157" w:rsidRDefault="00CF74AA">
      <w:pPr>
        <w:jc w:val="both"/>
      </w:pPr>
      <w:r>
        <w:t>ESP-32: Micro controlador encargado del procesamiento de los datos que se adquieren a través de los sensores de conductividad y temperatura.</w:t>
      </w:r>
    </w:p>
    <w:p w:rsidR="00EE7157" w:rsidRDefault="00CF74AA">
      <w:pPr>
        <w:jc w:val="both"/>
      </w:pPr>
      <w:r>
        <w:t>GND: Conexión a tierra.</w:t>
      </w:r>
    </w:p>
    <w:p w:rsidR="00EE7157" w:rsidRDefault="00CF74AA">
      <w:pPr>
        <w:jc w:val="both"/>
      </w:pPr>
      <w:r>
        <w:lastRenderedPageBreak/>
        <w:t>IoT: Internet de las Cosas, se refiere a la comunicación de dispositivos que pueden interactuar entre ellos a través de internet y otros medios de comunicación.</w:t>
      </w:r>
    </w:p>
    <w:p w:rsidR="00EE7157" w:rsidRDefault="00CF74AA">
      <w:pPr>
        <w:jc w:val="both"/>
      </w:pPr>
      <w:r>
        <w:t>I2C: Protocolo de comunicación de dos hilos, permite la comunicación entre el sensor TDS (conductividad), RTC y micro controlador ESP-32.</w:t>
      </w:r>
    </w:p>
    <w:p w:rsidR="00EE7157" w:rsidRDefault="00CF74AA">
      <w:pPr>
        <w:jc w:val="both"/>
      </w:pPr>
      <w:r>
        <w:t>Microsiemens (μS): Unidad de medida de conductividad eléctrica de concentración de iones disueltos en líquidos que permiten el paso de la corriente.</w:t>
      </w:r>
    </w:p>
    <w:p w:rsidR="00EE7157" w:rsidRDefault="00CF74AA">
      <w:pPr>
        <w:jc w:val="both"/>
      </w:pPr>
      <w:r>
        <w:t>Offset: Desfase de  la lectura que existe cuando los sensores están en reposo, para lo cual se requiere de un proceso de calibración.</w:t>
      </w:r>
    </w:p>
    <w:p w:rsidR="00EE7157" w:rsidRDefault="00CF74AA">
      <w:pPr>
        <w:jc w:val="both"/>
      </w:pPr>
      <w:r>
        <w:t>Open source: modelo de desarrollo de software donde el código fuente está disponible públicamente para que cualquiera pueda usarlo, modificarlo y distribuirlo, generalmente sin costo.</w:t>
      </w:r>
    </w:p>
    <w:p w:rsidR="00EE7157" w:rsidRDefault="00CF74AA">
      <w:pPr>
        <w:jc w:val="both"/>
      </w:pPr>
      <w:r>
        <w:t>Resistividad: Opuesto a conductividad, puede afectar el resultado de la medicion.</w:t>
      </w:r>
    </w:p>
    <w:p w:rsidR="00EE7157" w:rsidRDefault="00CF74AA">
      <w:pPr>
        <w:jc w:val="both"/>
      </w:pPr>
      <w:r>
        <w:t>Salinidad: Concentraciones de sales disueltas en una solución.</w:t>
      </w:r>
    </w:p>
    <w:p w:rsidR="00EE7157" w:rsidRDefault="00CF74AA">
      <w:pPr>
        <w:jc w:val="both"/>
      </w:pPr>
      <w:r>
        <w:t>Sensibilidad: Consiste en la resolución de medición del sensor</w:t>
      </w:r>
    </w:p>
    <w:p w:rsidR="00EE7157" w:rsidRDefault="00CF74AA">
      <w:pPr>
        <w:jc w:val="both"/>
      </w:pPr>
      <w:r>
        <w:t>Software: Es un conjunto de programas, instrucciones y reglas informáticas que permiten realizar tareas específicas.</w:t>
      </w:r>
    </w:p>
    <w:p w:rsidR="00EE7157" w:rsidRDefault="00CF74AA">
      <w:pPr>
        <w:jc w:val="both"/>
      </w:pPr>
      <w:r>
        <w:lastRenderedPageBreak/>
        <w:t>TDS: Solidos totales disueltos en un volumen determinado de agua.</w:t>
      </w:r>
    </w:p>
    <w:p w:rsidR="00EE7157" w:rsidRDefault="00CF74AA">
      <w:pPr>
        <w:jc w:val="both"/>
      </w:pPr>
      <w:r>
        <w:t xml:space="preserve">Temperatura: La temperatura afecta la medición aumentando la conductividad de los líquidos, se requiere realizar un proceso de compensación del 2% del valor por cada grado centígrado. </w:t>
      </w:r>
    </w:p>
    <w:p w:rsidR="00EE7157" w:rsidRDefault="00CF74AA">
      <w:pPr>
        <w:jc w:val="both"/>
      </w:pPr>
      <w:bookmarkStart w:id="12" w:name="_heading=h.v9ytdz67vhpm" w:colFirst="0" w:colLast="0"/>
      <w:bookmarkEnd w:id="12"/>
      <w:r>
        <w:t>Thonny: Entorno integrado de desarrollo IDE de código abierto diseñado para la programación de MicroPython especializado para ESP 32.</w:t>
      </w:r>
    </w:p>
    <w:p w:rsidR="00EE7157" w:rsidRDefault="00EE7157">
      <w:pPr>
        <w:jc w:val="both"/>
      </w:pPr>
    </w:p>
    <w:p w:rsidR="00EE7157" w:rsidRDefault="00CF74AA">
      <w:pPr>
        <w:pStyle w:val="Ttulo1"/>
        <w:rPr>
          <w:b/>
          <w:bCs/>
        </w:rPr>
      </w:pPr>
      <w:bookmarkStart w:id="13" w:name="_Toc218064439"/>
      <w:r>
        <w:rPr>
          <w:b/>
          <w:bCs/>
        </w:rPr>
        <w:t>2. ESPECIFICACIONES TÉCNICAS</w:t>
      </w:r>
      <w:bookmarkEnd w:id="13"/>
    </w:p>
    <w:p w:rsidR="00EE7157" w:rsidRDefault="00EE7157"/>
    <w:p w:rsidR="00EE7157" w:rsidRDefault="00CF74AA">
      <w:pPr>
        <w:pStyle w:val="Ttulo2"/>
      </w:pPr>
      <w:bookmarkStart w:id="14" w:name="_Toc218064440"/>
      <w:r>
        <w:t>Formulación y cálculo:</w:t>
      </w:r>
      <w:bookmarkEnd w:id="14"/>
    </w:p>
    <w:p w:rsidR="00EE7157" w:rsidRDefault="00EE7157">
      <w:pPr>
        <w:rPr>
          <w:highlight w:val="yellow"/>
        </w:rPr>
      </w:pPr>
    </w:p>
    <w:p w:rsidR="00EE7157" w:rsidRDefault="00CF74AA">
      <w:pPr>
        <w:jc w:val="both"/>
      </w:pPr>
      <w:bookmarkStart w:id="15" w:name="_heading=h.oz1m2ebodgt9" w:colFirst="0" w:colLast="0"/>
      <w:bookmarkEnd w:id="15"/>
      <w:r>
        <w:t>La conductividad de una sedimentación en un líquido, depende tanto de la resistencia, temperatura y los electrodos, por lo que es necesario realizar una calibración de la constante K de la sonda para la medición.</w:t>
      </w:r>
    </w:p>
    <w:p w:rsidR="00EE7157" w:rsidRDefault="00CF74AA">
      <w:pPr>
        <w:jc w:val="center"/>
        <w:rPr>
          <w:rFonts w:ascii="Cambria Math" w:eastAsia="Cambria Math" w:hAnsi="Cambria Math" w:cs="Cambria Math"/>
        </w:rPr>
      </w:pPr>
      <m:oMathPara>
        <m:oMath>
          <m:r>
            <w:rPr>
              <w:rFonts w:ascii="Cambria Math" w:hAnsi="Cambria Math"/>
            </w:rPr>
            <m:t>σ</m:t>
          </m:r>
          <m:d>
            <m:dPr>
              <m:ctrlPr>
                <w:rPr>
                  <w:rFonts w:ascii="Cambria Math" w:hAnsi="Cambria Math"/>
                </w:rPr>
              </m:ctrlPr>
            </m:dPr>
            <m:e>
              <m:f>
                <m:fPr>
                  <m:ctrlPr>
                    <w:rPr>
                      <w:rFonts w:ascii="Cambria Math" w:eastAsia="Cambria Math" w:hAnsi="Cambria Math" w:cs="Cambria Math"/>
                    </w:rPr>
                  </m:ctrlPr>
                </m:fPr>
                <m:num>
                  <m:r>
                    <w:rPr>
                      <w:rFonts w:ascii="Cambria Math" w:eastAsia="Cambria Math" w:hAnsi="Cambria Math" w:cs="Cambria Math"/>
                    </w:rPr>
                    <m:t>S</m:t>
                  </m:r>
                </m:num>
                <m:den>
                  <m:r>
                    <w:rPr>
                      <w:rFonts w:ascii="Cambria Math" w:eastAsia="Cambria Math" w:hAnsi="Cambria Math" w:cs="Cambria Math"/>
                    </w:rPr>
                    <m:t>m</m:t>
                  </m:r>
                </m:den>
              </m:f>
            </m:e>
          </m:d>
          <m:r>
            <w:rPr>
              <w:rFonts w:ascii="Cambria Math" w:eastAsia="Cambria Math" w:hAnsi="Cambria Math" w:cs="Cambria Math"/>
            </w:rPr>
            <m:t>=Siemens/metro</m:t>
          </m:r>
        </m:oMath>
      </m:oMathPara>
    </w:p>
    <w:p w:rsidR="00EE7157" w:rsidRDefault="00CF74AA">
      <w:pPr>
        <w:jc w:val="center"/>
        <w:rPr>
          <w:rFonts w:ascii="Cambria Math" w:eastAsia="Cambria Math" w:hAnsi="Cambria Math" w:cs="Cambria Math"/>
        </w:rPr>
      </w:pPr>
      <m:oMathPara>
        <m:oMath>
          <m:r>
            <w:rPr>
              <w:rFonts w:ascii="Cambria Math" w:eastAsia="Cambria Math" w:hAnsi="Cambria Math" w:cs="Cambria Math"/>
            </w:rPr>
            <m:t>σ=</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R</m:t>
              </m:r>
            </m:den>
          </m:f>
          <m:r>
            <w:rPr>
              <w:rFonts w:ascii="Cambria Math" w:eastAsia="Cambria Math" w:hAnsi="Cambria Math" w:cs="Cambria Math"/>
            </w:rPr>
            <m:t>(K)</m:t>
          </m:r>
        </m:oMath>
      </m:oMathPara>
    </w:p>
    <w:p w:rsidR="00EE7157" w:rsidRDefault="00CF74AA">
      <w:pPr>
        <w:jc w:val="center"/>
        <w:rPr>
          <w:rFonts w:ascii="Cambria Math" w:eastAsia="Cambria Math" w:hAnsi="Cambria Math" w:cs="Cambria Math"/>
        </w:rPr>
      </w:pPr>
      <m:oMathPara>
        <m:oMath>
          <m:r>
            <w:rPr>
              <w:rFonts w:ascii="Cambria Math" w:eastAsia="Cambria Math" w:hAnsi="Cambria Math" w:cs="Cambria Math"/>
            </w:rPr>
            <w:lastRenderedPageBreak/>
            <m:t xml:space="preserve">K= </m:t>
          </m:r>
          <m:f>
            <m:fPr>
              <m:ctrlPr>
                <w:rPr>
                  <w:rFonts w:ascii="Cambria Math" w:eastAsia="Cambria Math" w:hAnsi="Cambria Math" w:cs="Cambria Math"/>
                </w:rPr>
              </m:ctrlPr>
            </m:fPr>
            <m:num>
              <m:r>
                <w:rPr>
                  <w:rFonts w:ascii="Cambria Math" w:eastAsia="Cambria Math" w:hAnsi="Cambria Math" w:cs="Cambria Math"/>
                </w:rPr>
                <m:t>L</m:t>
              </m:r>
            </m:num>
            <m:den>
              <m:r>
                <w:rPr>
                  <w:rFonts w:ascii="Cambria Math" w:eastAsia="Cambria Math" w:hAnsi="Cambria Math" w:cs="Cambria Math"/>
                </w:rPr>
                <m:t>A</m:t>
              </m:r>
            </m:den>
          </m:f>
        </m:oMath>
      </m:oMathPara>
    </w:p>
    <w:p w:rsidR="00EE7157" w:rsidRDefault="00CF74AA">
      <w:pPr>
        <w:jc w:val="both"/>
      </w:pPr>
      <w:r>
        <w:t>Teniendo en cuenta que L es la longitud entre electrodos, la sonda utilizada es un Sensor Medidor TDS que cuenta con una interfaz de electrodo XH2.54-2P con una separación de 2.54 mm entre electrodos. Asumiendo el área en base de la longitud de 2.54mm2.</w:t>
      </w:r>
    </w:p>
    <w:p w:rsidR="00EE7157" w:rsidRDefault="00EE7157">
      <w:pPr>
        <w:jc w:val="both"/>
      </w:pPr>
    </w:p>
    <w:p w:rsidR="00EE7157" w:rsidRDefault="00CF74AA">
      <w:pPr>
        <w:jc w:val="center"/>
        <w:rPr>
          <w:rFonts w:ascii="Cambria Math" w:eastAsia="Cambria Math" w:hAnsi="Cambria Math" w:cs="Cambria Math"/>
        </w:rPr>
      </w:pPr>
      <m:oMathPara>
        <m:oMath>
          <m:r>
            <w:rPr>
              <w:rFonts w:ascii="Cambria Math" w:eastAsia="Cambria Math" w:hAnsi="Cambria Math" w:cs="Cambria Math"/>
            </w:rPr>
            <m:t>σ=</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R</m:t>
              </m:r>
            </m:den>
          </m:f>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2.54mm</m:t>
              </m:r>
            </m:num>
            <m:den>
              <m:sSup>
                <m:sSupPr>
                  <m:ctrlPr>
                    <w:rPr>
                      <w:rFonts w:ascii="Cambria Math" w:eastAsia="Cambria Math" w:hAnsi="Cambria Math" w:cs="Cambria Math"/>
                    </w:rPr>
                  </m:ctrlPr>
                </m:sSupPr>
                <m:e>
                  <m:r>
                    <w:rPr>
                      <w:rFonts w:ascii="Cambria Math" w:eastAsia="Cambria Math" w:hAnsi="Cambria Math" w:cs="Cambria Math"/>
                    </w:rPr>
                    <m:t>2.54mm</m:t>
                  </m:r>
                </m:e>
                <m:sup>
                  <m:r>
                    <w:rPr>
                      <w:rFonts w:ascii="Cambria Math" w:eastAsia="Cambria Math" w:hAnsi="Cambria Math" w:cs="Cambria Math"/>
                    </w:rPr>
                    <m:t>2</m:t>
                  </m:r>
                </m:sup>
              </m:sSup>
            </m:den>
          </m:f>
          <m:r>
            <w:rPr>
              <w:rFonts w:ascii="Cambria Math" w:eastAsia="Cambria Math" w:hAnsi="Cambria Math" w:cs="Cambria Math"/>
            </w:rPr>
            <m:t>)</m:t>
          </m:r>
        </m:oMath>
      </m:oMathPara>
    </w:p>
    <w:p w:rsidR="00EE7157" w:rsidRDefault="00CF74AA">
      <w:pPr>
        <w:jc w:val="both"/>
      </w:pPr>
      <w:r>
        <w:t>Asumiendo una resistencia de 500 Ohm</w:t>
      </w:r>
    </w:p>
    <w:p w:rsidR="00EE7157" w:rsidRDefault="00CF74AA">
      <w:pPr>
        <w:jc w:val="center"/>
        <w:rPr>
          <w:rFonts w:ascii="Cambria Math" w:eastAsia="Cambria Math" w:hAnsi="Cambria Math" w:cs="Cambria Math"/>
        </w:rPr>
      </w:pPr>
      <w:bookmarkStart w:id="16" w:name="_heading=h.ct665r74q9nz" w:colFirst="0" w:colLast="0"/>
      <w:bookmarkEnd w:id="16"/>
      <m:oMathPara>
        <m:oMath>
          <m:r>
            <w:rPr>
              <w:rFonts w:ascii="Cambria Math" w:eastAsia="Cambria Math" w:hAnsi="Cambria Math" w:cs="Cambria Math"/>
            </w:rPr>
            <m:t>σ=</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500</m:t>
              </m:r>
            </m:den>
          </m:f>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2.54mm</m:t>
                  </m:r>
                </m:num>
                <m:den>
                  <m:sSup>
                    <m:sSupPr>
                      <m:ctrlPr>
                        <w:rPr>
                          <w:rFonts w:ascii="Cambria Math" w:eastAsia="Cambria Math" w:hAnsi="Cambria Math" w:cs="Cambria Math"/>
                        </w:rPr>
                      </m:ctrlPr>
                    </m:sSupPr>
                    <m:e>
                      <m:r>
                        <w:rPr>
                          <w:rFonts w:ascii="Cambria Math" w:eastAsia="Cambria Math" w:hAnsi="Cambria Math" w:cs="Cambria Math"/>
                        </w:rPr>
                        <m:t>2.54mm</m:t>
                      </m:r>
                    </m:e>
                    <m:sup>
                      <m:r>
                        <w:rPr>
                          <w:rFonts w:ascii="Cambria Math" w:eastAsia="Cambria Math" w:hAnsi="Cambria Math" w:cs="Cambria Math"/>
                        </w:rPr>
                        <m:t>2</m:t>
                      </m:r>
                    </m:sup>
                  </m:sSup>
                </m:den>
              </m:f>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500</m:t>
              </m:r>
            </m:den>
          </m:f>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0.00254m</m:t>
                  </m:r>
                </m:num>
                <m:den>
                  <m:sSup>
                    <m:sSupPr>
                      <m:ctrlPr>
                        <w:rPr>
                          <w:rFonts w:ascii="Cambria Math" w:eastAsia="Cambria Math" w:hAnsi="Cambria Math" w:cs="Cambria Math"/>
                        </w:rPr>
                      </m:ctrlPr>
                    </m:sSupPr>
                    <m:e>
                      <m:r>
                        <w:rPr>
                          <w:rFonts w:ascii="Cambria Math" w:eastAsia="Cambria Math" w:hAnsi="Cambria Math" w:cs="Cambria Math"/>
                        </w:rPr>
                        <m:t>0.00254m</m:t>
                      </m:r>
                    </m:e>
                    <m:sup>
                      <m:r>
                        <w:rPr>
                          <w:rFonts w:ascii="Cambria Math" w:eastAsia="Cambria Math" w:hAnsi="Cambria Math" w:cs="Cambria Math"/>
                        </w:rPr>
                        <m:t>2</m:t>
                      </m:r>
                    </m:sup>
                  </m:sSup>
                </m:den>
              </m:f>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0.00254</m:t>
              </m:r>
            </m:num>
            <m:den>
              <m:r>
                <w:rPr>
                  <w:rFonts w:ascii="Cambria Math" w:eastAsia="Cambria Math" w:hAnsi="Cambria Math" w:cs="Cambria Math"/>
                </w:rPr>
                <m:t>1.27</m:t>
              </m:r>
            </m:den>
          </m:f>
        </m:oMath>
      </m:oMathPara>
    </w:p>
    <w:p w:rsidR="00EE7157" w:rsidRDefault="00CF74AA">
      <w:pPr>
        <w:jc w:val="center"/>
        <w:rPr>
          <w:rFonts w:ascii="Cambria Math" w:eastAsia="Cambria Math" w:hAnsi="Cambria Math" w:cs="Cambria Math"/>
        </w:rPr>
      </w:pPr>
      <m:oMathPara>
        <m:oMath>
          <m:r>
            <w:rPr>
              <w:rFonts w:ascii="Cambria Math" w:eastAsia="Cambria Math" w:hAnsi="Cambria Math" w:cs="Cambria Math"/>
            </w:rPr>
            <m:t>σ=</m:t>
          </m:r>
          <m:f>
            <m:fPr>
              <m:ctrlPr>
                <w:rPr>
                  <w:rFonts w:ascii="Cambria Math" w:eastAsia="Cambria Math" w:hAnsi="Cambria Math" w:cs="Cambria Math"/>
                </w:rPr>
              </m:ctrlPr>
            </m:fPr>
            <m:num>
              <m:r>
                <w:rPr>
                  <w:rFonts w:ascii="Cambria Math" w:eastAsia="Cambria Math" w:hAnsi="Cambria Math" w:cs="Cambria Math"/>
                </w:rPr>
                <m:t>0.002S</m:t>
              </m:r>
            </m:num>
            <m:den>
              <m:r>
                <w:rPr>
                  <w:rFonts w:ascii="Cambria Math" w:eastAsia="Cambria Math" w:hAnsi="Cambria Math" w:cs="Cambria Math"/>
                </w:rPr>
                <m:t>m</m:t>
              </m:r>
            </m:den>
          </m:f>
          <m:r>
            <w:rPr>
              <w:rFonts w:ascii="Cambria Math" w:eastAsia="Cambria Math" w:hAnsi="Cambria Math" w:cs="Cambria Math"/>
            </w:rPr>
            <m:t>=20μS/cm</m:t>
          </m:r>
        </m:oMath>
      </m:oMathPara>
    </w:p>
    <w:p w:rsidR="00EE7157" w:rsidRDefault="00CF74AA">
      <w:pPr>
        <w:jc w:val="both"/>
      </w:pPr>
      <w:r>
        <w:t>La temperatura afecta la medición por lo que es necesario realizar un proceso de compensación de esta. Para ello vamos a utilizar la temperatura de referencia estándar de 25 grados Celsius que es considerada la temperatura ambiente normal.</w:t>
      </w:r>
    </w:p>
    <w:p w:rsidR="00EE7157" w:rsidRDefault="00CF74AA">
      <w:pPr>
        <w:jc w:val="center"/>
        <w:rPr>
          <w:rFonts w:ascii="Cambria Math" w:eastAsia="Cambria Math" w:hAnsi="Cambria Math" w:cs="Cambria Math"/>
        </w:rPr>
      </w:pPr>
      <m:oMathPara>
        <m:oMath>
          <m:r>
            <w:rPr>
              <w:rFonts w:ascii="Cambria Math" w:eastAsia="Cambria Math" w:hAnsi="Cambria Math" w:cs="Cambria Math"/>
            </w:rPr>
            <m:t>Tref=25°C</m:t>
          </m:r>
        </m:oMath>
      </m:oMathPara>
    </w:p>
    <w:p w:rsidR="00EE7157" w:rsidRDefault="00CF74AA">
      <w:pPr>
        <w:jc w:val="both"/>
      </w:pPr>
      <w:r>
        <w:t>Supongamos que la temperatura de la medición actual se encuentra en 30°C.</w:t>
      </w:r>
    </w:p>
    <w:p w:rsidR="00EE7157" w:rsidRDefault="001A1C22">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σ</m:t>
              </m:r>
            </m:e>
            <m:sub>
              <m:r>
                <w:rPr>
                  <w:rFonts w:ascii="Cambria Math" w:eastAsia="Cambria Math" w:hAnsi="Cambria Math" w:cs="Cambria Math"/>
                </w:rPr>
                <m:t>25</m:t>
              </m:r>
            </m:sub>
          </m:sSub>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σ</m:t>
                  </m:r>
                </m:e>
                <m:sub>
                  <m:r>
                    <w:rPr>
                      <w:rFonts w:ascii="Cambria Math" w:eastAsia="Cambria Math" w:hAnsi="Cambria Math" w:cs="Cambria Math"/>
                    </w:rPr>
                    <m:t>T</m:t>
                  </m:r>
                </m:sub>
              </m:sSub>
            </m:num>
            <m:den>
              <m:r>
                <w:rPr>
                  <w:rFonts w:ascii="Cambria Math" w:eastAsia="Cambria Math" w:hAnsi="Cambria Math" w:cs="Cambria Math"/>
                </w:rPr>
                <m:t>1+α(T-25)</m:t>
              </m:r>
            </m:den>
          </m:f>
        </m:oMath>
      </m:oMathPara>
    </w:p>
    <w:p w:rsidR="00EE7157" w:rsidRDefault="00CF74AA">
      <w:pPr>
        <w:jc w:val="both"/>
      </w:pPr>
      <w:r>
        <w:lastRenderedPageBreak/>
        <w:t xml:space="preserve">Donde </w:t>
      </w:r>
      <m:oMath>
        <m:sSub>
          <m:sSubPr>
            <m:ctrlPr>
              <w:rPr>
                <w:rFonts w:ascii="Cambria Math" w:eastAsia="Cambria Math" w:hAnsi="Cambria Math" w:cs="Cambria Math"/>
              </w:rPr>
            </m:ctrlPr>
          </m:sSubPr>
          <m:e>
            <m:r>
              <w:rPr>
                <w:rFonts w:ascii="Cambria Math" w:hAnsi="Cambria Math"/>
              </w:rPr>
              <m:t>σ</m:t>
            </m:r>
          </m:e>
          <m:sub>
            <m:r>
              <w:rPr>
                <w:rFonts w:ascii="Cambria Math" w:eastAsia="Cambria Math" w:hAnsi="Cambria Math" w:cs="Cambria Math"/>
              </w:rPr>
              <m:t>25</m:t>
            </m:r>
          </m:sub>
        </m:sSub>
      </m:oMath>
      <w:r>
        <w:t xml:space="preserve"> corresponde a la conductividad compensada a 25 grados Celsius, </w:t>
      </w:r>
      <m:oMath>
        <m:sSub>
          <m:sSubPr>
            <m:ctrlPr>
              <w:rPr>
                <w:rFonts w:ascii="Cambria Math" w:eastAsia="Cambria Math" w:hAnsi="Cambria Math" w:cs="Cambria Math"/>
              </w:rPr>
            </m:ctrlPr>
          </m:sSubPr>
          <m:e>
            <m:r>
              <w:rPr>
                <w:rFonts w:ascii="Cambria Math" w:hAnsi="Cambria Math"/>
              </w:rPr>
              <m:t>σ</m:t>
            </m:r>
          </m:e>
          <m:sub>
            <m:r>
              <w:rPr>
                <w:rFonts w:ascii="Cambria Math" w:eastAsia="Cambria Math" w:hAnsi="Cambria Math" w:cs="Cambria Math"/>
              </w:rPr>
              <m:t>T</m:t>
            </m:r>
          </m:sub>
        </m:sSub>
      </m:oMath>
      <w:r>
        <w:t xml:space="preserve"> es la conductividad medida, </w:t>
      </w:r>
      <m:oMath>
        <m:r>
          <w:rPr>
            <w:rFonts w:ascii="Cambria Math" w:hAnsi="Cambria Math"/>
          </w:rPr>
          <m:t>α</m:t>
        </m:r>
      </m:oMath>
      <w:r>
        <w:t xml:space="preserve"> es el coeficiente de temperatura, T es la temperatura de la medicion:</w:t>
      </w:r>
    </w:p>
    <w:p w:rsidR="00EE7157" w:rsidRDefault="001A1C22">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σ</m:t>
              </m:r>
            </m:e>
            <m:sub>
              <m:r>
                <w:rPr>
                  <w:rFonts w:ascii="Cambria Math" w:eastAsia="Cambria Math" w:hAnsi="Cambria Math" w:cs="Cambria Math"/>
                </w:rPr>
                <m:t>25</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20μS/cm</m:t>
              </m:r>
            </m:num>
            <m:den>
              <m:r>
                <w:rPr>
                  <w:rFonts w:ascii="Cambria Math" w:eastAsia="Cambria Math" w:hAnsi="Cambria Math" w:cs="Cambria Math"/>
                </w:rPr>
                <m:t>1+0.02(30-25)</m:t>
              </m:r>
            </m:den>
          </m:f>
        </m:oMath>
      </m:oMathPara>
    </w:p>
    <w:p w:rsidR="00EE7157" w:rsidRDefault="00CF74AA">
      <w:pPr>
        <w:jc w:val="both"/>
      </w:pPr>
      <w:r>
        <w:t xml:space="preserve">El coeficiente de temperatura de </w:t>
      </w:r>
      <m:oMath>
        <m:r>
          <w:rPr>
            <w:rFonts w:ascii="Cambria Math" w:eastAsia="Cambria Math" w:hAnsi="Cambria Math" w:cs="Cambria Math"/>
          </w:rPr>
          <m:t>0.02°</m:t>
        </m:r>
        <m:sSup>
          <m:sSupPr>
            <m:ctrlPr>
              <w:rPr>
                <w:rFonts w:ascii="Cambria Math" w:eastAsia="Cambria Math" w:hAnsi="Cambria Math" w:cs="Cambria Math"/>
              </w:rPr>
            </m:ctrlPr>
          </m:sSupPr>
          <m:e>
            <m:r>
              <w:rPr>
                <w:rFonts w:ascii="Cambria Math" w:eastAsia="Cambria Math" w:hAnsi="Cambria Math" w:cs="Cambria Math"/>
              </w:rPr>
              <m:t>C</m:t>
            </m:r>
          </m:e>
          <m:sup>
            <m:r>
              <w:rPr>
                <w:rFonts w:ascii="Cambria Math" w:eastAsia="Cambria Math" w:hAnsi="Cambria Math" w:cs="Cambria Math"/>
              </w:rPr>
              <m:t>-1</m:t>
            </m:r>
          </m:sup>
        </m:sSup>
      </m:oMath>
      <w:r>
        <w:t xml:space="preserve"> corresponde a un valor estándar para el agua </w:t>
      </w:r>
    </w:p>
    <w:p w:rsidR="00EE7157" w:rsidRDefault="001A1C22">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hAnsi="Cambria Math"/>
                </w:rPr>
                <m:t>σ</m:t>
              </m:r>
            </m:e>
            <m:sub>
              <m:r>
                <w:rPr>
                  <w:rFonts w:ascii="Cambria Math" w:eastAsia="Cambria Math" w:hAnsi="Cambria Math" w:cs="Cambria Math"/>
                </w:rPr>
                <m:t>25</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20</m:t>
              </m:r>
            </m:num>
            <m:den>
              <m:r>
                <w:rPr>
                  <w:rFonts w:ascii="Cambria Math" w:eastAsia="Cambria Math" w:hAnsi="Cambria Math" w:cs="Cambria Math"/>
                </w:rPr>
                <m:t>1.1</m:t>
              </m:r>
            </m:den>
          </m:f>
          <m:r>
            <w:rPr>
              <w:rFonts w:ascii="Cambria Math" w:eastAsia="Cambria Math" w:hAnsi="Cambria Math" w:cs="Cambria Math"/>
            </w:rPr>
            <m:t>=18.18μS/cm</m:t>
          </m:r>
        </m:oMath>
      </m:oMathPara>
    </w:p>
    <w:p w:rsidR="00EE7157" w:rsidRDefault="00CF74AA">
      <w:pPr>
        <w:jc w:val="both"/>
      </w:pPr>
      <w:r>
        <w:t>El líquido al calentarse puede conducir más, por lo cual es necesario realizar el proceso de compensación.</w:t>
      </w:r>
    </w:p>
    <w:p w:rsidR="00EE7157" w:rsidRDefault="00CF74AA">
      <w:pPr>
        <w:jc w:val="both"/>
      </w:pPr>
      <w:r>
        <w:t>El agua para consumo humano no debería pasar los 500</w:t>
      </w:r>
      <m:oMath>
        <m:r>
          <w:rPr>
            <w:rFonts w:ascii="Cambria Math" w:eastAsia="Cambria Math" w:hAnsi="Cambria Math" w:cs="Cambria Math"/>
          </w:rPr>
          <m:t xml:space="preserve"> μS/cm</m:t>
        </m:r>
      </m:oMath>
      <w:r>
        <w:t>, por lo que es fundamental esta medición para detectar contaminación o falta de tratamiento de esta.</w:t>
      </w:r>
    </w:p>
    <w:p w:rsidR="00EE7157" w:rsidRDefault="00EE7157">
      <w:pPr>
        <w:jc w:val="both"/>
      </w:pPr>
    </w:p>
    <w:p w:rsidR="00EE7157" w:rsidRDefault="00CF74AA">
      <w:pPr>
        <w:jc w:val="both"/>
      </w:pPr>
      <w:r>
        <w:t>Lista de componentes:</w:t>
      </w:r>
    </w:p>
    <w:p w:rsidR="00EE7157" w:rsidRDefault="00EE7157"/>
    <w:tbl>
      <w:tblPr>
        <w:tblStyle w:val="a2"/>
        <w:tblW w:w="882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55"/>
        <w:gridCol w:w="3990"/>
        <w:gridCol w:w="3675"/>
      </w:tblGrid>
      <w:tr w:rsidR="00EE7157">
        <w:tc>
          <w:tcPr>
            <w:tcW w:w="1155" w:type="dxa"/>
          </w:tcPr>
          <w:p w:rsidR="00EE7157" w:rsidRDefault="00CF74AA">
            <w:r>
              <w:t>ITEM</w:t>
            </w:r>
          </w:p>
        </w:tc>
        <w:tc>
          <w:tcPr>
            <w:tcW w:w="3990" w:type="dxa"/>
          </w:tcPr>
          <w:p w:rsidR="00EE7157" w:rsidRDefault="00CF74AA">
            <w:r>
              <w:t>ELEMENTO</w:t>
            </w:r>
          </w:p>
        </w:tc>
        <w:tc>
          <w:tcPr>
            <w:tcW w:w="3675" w:type="dxa"/>
          </w:tcPr>
          <w:p w:rsidR="00EE7157" w:rsidRDefault="00CF74AA">
            <w:r>
              <w:t>ILUSTRACIÓN</w:t>
            </w:r>
          </w:p>
        </w:tc>
      </w:tr>
      <w:tr w:rsidR="00EE7157">
        <w:tc>
          <w:tcPr>
            <w:tcW w:w="1155" w:type="dxa"/>
          </w:tcPr>
          <w:p w:rsidR="00EE7157" w:rsidRDefault="00CF74AA">
            <w:r>
              <w:lastRenderedPageBreak/>
              <w:t>1</w:t>
            </w:r>
          </w:p>
        </w:tc>
        <w:tc>
          <w:tcPr>
            <w:tcW w:w="3990" w:type="dxa"/>
          </w:tcPr>
          <w:p w:rsidR="00EE7157" w:rsidRDefault="00CF74AA">
            <w:r>
              <w:t>PCB Doble Capa</w:t>
            </w:r>
          </w:p>
        </w:tc>
        <w:tc>
          <w:tcPr>
            <w:tcW w:w="3675" w:type="dxa"/>
          </w:tcPr>
          <w:p w:rsidR="00EE7157" w:rsidRDefault="00CF74AA">
            <w:pPr>
              <w:jc w:val="center"/>
            </w:pPr>
            <w:r>
              <w:rPr>
                <w:noProof/>
              </w:rPr>
              <w:drawing>
                <wp:inline distT="0" distB="0" distL="0" distR="0" wp14:anchorId="77220F34" wp14:editId="70AE2BBC">
                  <wp:extent cx="2196465" cy="3741420"/>
                  <wp:effectExtent l="0" t="0" r="0" b="0"/>
                  <wp:docPr id="10578440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
                          <a:srcRect/>
                          <a:stretch>
                            <a:fillRect/>
                          </a:stretch>
                        </pic:blipFill>
                        <pic:spPr>
                          <a:xfrm>
                            <a:off x="0" y="0"/>
                            <a:ext cx="2196465" cy="3741420"/>
                          </a:xfrm>
                          <a:prstGeom prst="rect">
                            <a:avLst/>
                          </a:prstGeom>
                          <a:ln/>
                        </pic:spPr>
                      </pic:pic>
                    </a:graphicData>
                  </a:graphic>
                </wp:inline>
              </w:drawing>
            </w:r>
          </w:p>
        </w:tc>
      </w:tr>
      <w:tr w:rsidR="00EE7157">
        <w:trPr>
          <w:trHeight w:val="2007"/>
        </w:trPr>
        <w:tc>
          <w:tcPr>
            <w:tcW w:w="1155" w:type="dxa"/>
          </w:tcPr>
          <w:p w:rsidR="00EE7157" w:rsidRDefault="00CF74AA">
            <w:r>
              <w:t>2</w:t>
            </w:r>
          </w:p>
        </w:tc>
        <w:tc>
          <w:tcPr>
            <w:tcW w:w="3990" w:type="dxa"/>
          </w:tcPr>
          <w:p w:rsidR="00EE7157" w:rsidRDefault="00CF74AA">
            <w:r>
              <w:t>Modulo reloj de precisión RTC DS3231 / AT24C32</w:t>
            </w:r>
          </w:p>
          <w:p w:rsidR="00EE7157" w:rsidRDefault="00CF74AA">
            <w:r>
              <w:t>Con batería CR2032 de 3V.</w:t>
            </w:r>
          </w:p>
        </w:tc>
        <w:tc>
          <w:tcPr>
            <w:tcW w:w="3675" w:type="dxa"/>
          </w:tcPr>
          <w:p w:rsidR="00EE7157" w:rsidRDefault="00CF74AA">
            <w:pPr>
              <w:jc w:val="center"/>
            </w:pPr>
            <w:r>
              <w:rPr>
                <w:noProof/>
              </w:rPr>
              <w:drawing>
                <wp:inline distT="0" distB="0" distL="0" distR="0" wp14:anchorId="64D0B039" wp14:editId="35056E53">
                  <wp:extent cx="1155644" cy="1144058"/>
                  <wp:effectExtent l="0" t="0" r="0" b="0"/>
                  <wp:docPr id="10578440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
                          <a:srcRect/>
                          <a:stretch>
                            <a:fillRect/>
                          </a:stretch>
                        </pic:blipFill>
                        <pic:spPr>
                          <a:xfrm>
                            <a:off x="0" y="0"/>
                            <a:ext cx="1155644" cy="1144058"/>
                          </a:xfrm>
                          <a:prstGeom prst="rect">
                            <a:avLst/>
                          </a:prstGeom>
                          <a:ln/>
                        </pic:spPr>
                      </pic:pic>
                    </a:graphicData>
                  </a:graphic>
                </wp:inline>
              </w:drawing>
            </w:r>
          </w:p>
        </w:tc>
      </w:tr>
      <w:tr w:rsidR="00EE7157">
        <w:trPr>
          <w:trHeight w:val="1514"/>
        </w:trPr>
        <w:tc>
          <w:tcPr>
            <w:tcW w:w="1155" w:type="dxa"/>
          </w:tcPr>
          <w:p w:rsidR="00EE7157" w:rsidRDefault="00CF74AA">
            <w:r>
              <w:t>3</w:t>
            </w:r>
          </w:p>
        </w:tc>
        <w:tc>
          <w:tcPr>
            <w:tcW w:w="3990" w:type="dxa"/>
          </w:tcPr>
          <w:p w:rsidR="00EE7157" w:rsidRDefault="00CF74AA">
            <w:r>
              <w:t>Modulo Lector tarjeta Micro SD SIG 0104</w:t>
            </w:r>
          </w:p>
        </w:tc>
        <w:tc>
          <w:tcPr>
            <w:tcW w:w="3675" w:type="dxa"/>
          </w:tcPr>
          <w:p w:rsidR="00EE7157" w:rsidRDefault="00CF74AA">
            <w:pPr>
              <w:jc w:val="center"/>
            </w:pPr>
            <w:r>
              <w:rPr>
                <w:noProof/>
              </w:rPr>
              <w:drawing>
                <wp:inline distT="0" distB="0" distL="0" distR="0" wp14:anchorId="2C66240B" wp14:editId="6581952F">
                  <wp:extent cx="1323975" cy="857250"/>
                  <wp:effectExtent l="0" t="0" r="0" b="0"/>
                  <wp:docPr id="10578440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7"/>
                          <a:srcRect/>
                          <a:stretch>
                            <a:fillRect/>
                          </a:stretch>
                        </pic:blipFill>
                        <pic:spPr>
                          <a:xfrm>
                            <a:off x="0" y="0"/>
                            <a:ext cx="1323975" cy="857250"/>
                          </a:xfrm>
                          <a:prstGeom prst="rect">
                            <a:avLst/>
                          </a:prstGeom>
                          <a:ln/>
                        </pic:spPr>
                      </pic:pic>
                    </a:graphicData>
                  </a:graphic>
                </wp:inline>
              </w:drawing>
            </w:r>
          </w:p>
        </w:tc>
      </w:tr>
      <w:tr w:rsidR="00EE7157">
        <w:tc>
          <w:tcPr>
            <w:tcW w:w="1155" w:type="dxa"/>
          </w:tcPr>
          <w:p w:rsidR="00EE7157" w:rsidRDefault="00CF74AA">
            <w:r>
              <w:t>4</w:t>
            </w:r>
          </w:p>
        </w:tc>
        <w:tc>
          <w:tcPr>
            <w:tcW w:w="3990" w:type="dxa"/>
          </w:tcPr>
          <w:p w:rsidR="00EE7157" w:rsidRDefault="00CF74AA">
            <w:r>
              <w:t>Micro SD de mínimo 4 GB</w:t>
            </w:r>
          </w:p>
        </w:tc>
        <w:tc>
          <w:tcPr>
            <w:tcW w:w="3675" w:type="dxa"/>
          </w:tcPr>
          <w:p w:rsidR="00EE7157" w:rsidRDefault="00CF74AA">
            <w:pPr>
              <w:jc w:val="center"/>
            </w:pPr>
            <w:r>
              <w:rPr>
                <w:noProof/>
              </w:rPr>
              <w:drawing>
                <wp:inline distT="0" distB="0" distL="0" distR="0" wp14:anchorId="37450816" wp14:editId="6E540FED">
                  <wp:extent cx="2038635" cy="1409897"/>
                  <wp:effectExtent l="0" t="0" r="0" b="0"/>
                  <wp:docPr id="10578440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2038635" cy="1409897"/>
                          </a:xfrm>
                          <a:prstGeom prst="rect">
                            <a:avLst/>
                          </a:prstGeom>
                          <a:ln/>
                        </pic:spPr>
                      </pic:pic>
                    </a:graphicData>
                  </a:graphic>
                </wp:inline>
              </w:drawing>
            </w:r>
          </w:p>
        </w:tc>
      </w:tr>
      <w:tr w:rsidR="00EE7157">
        <w:trPr>
          <w:trHeight w:val="1990"/>
        </w:trPr>
        <w:tc>
          <w:tcPr>
            <w:tcW w:w="1155" w:type="dxa"/>
          </w:tcPr>
          <w:p w:rsidR="00EE7157" w:rsidRDefault="00CF74AA" w:rsidP="001F3B81">
            <w:r>
              <w:lastRenderedPageBreak/>
              <w:t>5</w:t>
            </w:r>
          </w:p>
        </w:tc>
        <w:tc>
          <w:tcPr>
            <w:tcW w:w="3990" w:type="dxa"/>
            <w:vAlign w:val="center"/>
          </w:tcPr>
          <w:p w:rsidR="00EE7157" w:rsidRDefault="00CF74AA" w:rsidP="001F3B81">
            <w:pPr>
              <w:rPr>
                <w:rFonts w:ascii="Arial" w:eastAsia="Arial" w:hAnsi="Arial" w:cs="Arial"/>
                <w:b/>
                <w:bCs/>
                <w:sz w:val="20"/>
                <w:szCs w:val="20"/>
              </w:rPr>
            </w:pPr>
            <w:r>
              <w:t>Bornera desarmable 4p</w:t>
            </w:r>
            <w:r>
              <w:rPr>
                <w:b/>
                <w:bCs/>
              </w:rPr>
              <w:t xml:space="preserve"> </w:t>
            </w:r>
          </w:p>
        </w:tc>
        <w:tc>
          <w:tcPr>
            <w:tcW w:w="3675" w:type="dxa"/>
          </w:tcPr>
          <w:p w:rsidR="00EE7157" w:rsidRDefault="00CF74AA" w:rsidP="001F3B81">
            <w:r>
              <w:rPr>
                <w:rFonts w:ascii="Arial" w:eastAsia="Arial" w:hAnsi="Arial" w:cs="Arial"/>
                <w:b/>
                <w:bCs/>
                <w:noProof/>
                <w:sz w:val="20"/>
                <w:szCs w:val="20"/>
              </w:rPr>
              <w:drawing>
                <wp:inline distT="0" distB="0" distL="0" distR="0" wp14:anchorId="29F3F26E" wp14:editId="0EA83F34">
                  <wp:extent cx="1096271" cy="1067054"/>
                  <wp:effectExtent l="0" t="0" r="0" b="0"/>
                  <wp:docPr id="10578440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1096271" cy="1067054"/>
                          </a:xfrm>
                          <a:prstGeom prst="rect">
                            <a:avLst/>
                          </a:prstGeom>
                          <a:ln/>
                        </pic:spPr>
                      </pic:pic>
                    </a:graphicData>
                  </a:graphic>
                </wp:inline>
              </w:drawing>
            </w:r>
          </w:p>
        </w:tc>
      </w:tr>
      <w:tr w:rsidR="00EE7157">
        <w:trPr>
          <w:trHeight w:val="3414"/>
        </w:trPr>
        <w:tc>
          <w:tcPr>
            <w:tcW w:w="1155" w:type="dxa"/>
          </w:tcPr>
          <w:p w:rsidR="00EE7157" w:rsidRDefault="00CF74AA">
            <w:r>
              <w:t>6</w:t>
            </w:r>
          </w:p>
        </w:tc>
        <w:tc>
          <w:tcPr>
            <w:tcW w:w="3990" w:type="dxa"/>
          </w:tcPr>
          <w:p w:rsidR="00EE7157" w:rsidRDefault="00CF74AA">
            <w:r>
              <w:t>Poste metálico hexagonal con tornillo Phillips y tuerca de sujeción de 15mm de altura más 5mm de rosca.  2 para la PCB principal</w:t>
            </w:r>
          </w:p>
        </w:tc>
        <w:tc>
          <w:tcPr>
            <w:tcW w:w="3675" w:type="dxa"/>
          </w:tcPr>
          <w:p w:rsidR="00EE7157" w:rsidRDefault="00CF74AA">
            <w:pPr>
              <w:widowControl w:val="0"/>
              <w:jc w:val="center"/>
              <w:rPr>
                <w:rFonts w:ascii="Calibri" w:eastAsia="Calibri" w:hAnsi="Calibri" w:cs="Calibri"/>
                <w:sz w:val="22"/>
                <w:szCs w:val="22"/>
              </w:rPr>
            </w:pPr>
            <w:r>
              <w:rPr>
                <w:noProof/>
              </w:rPr>
              <w:drawing>
                <wp:inline distT="0" distB="0" distL="0" distR="0" wp14:anchorId="678D6E2D" wp14:editId="37C8AEB5">
                  <wp:extent cx="1349375" cy="1210945"/>
                  <wp:effectExtent l="0" t="0" r="0" b="0"/>
                  <wp:docPr id="10578440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1349375" cy="1210945"/>
                          </a:xfrm>
                          <a:prstGeom prst="rect">
                            <a:avLst/>
                          </a:prstGeom>
                          <a:ln/>
                        </pic:spPr>
                      </pic:pic>
                    </a:graphicData>
                  </a:graphic>
                </wp:inline>
              </w:drawing>
            </w:r>
          </w:p>
        </w:tc>
      </w:tr>
      <w:tr w:rsidR="00EE7157">
        <w:trPr>
          <w:trHeight w:val="2105"/>
        </w:trPr>
        <w:tc>
          <w:tcPr>
            <w:tcW w:w="1155" w:type="dxa"/>
          </w:tcPr>
          <w:p w:rsidR="00EE7157" w:rsidRDefault="00CF74AA">
            <w:r>
              <w:t>7</w:t>
            </w:r>
          </w:p>
        </w:tc>
        <w:tc>
          <w:tcPr>
            <w:tcW w:w="3990" w:type="dxa"/>
            <w:vAlign w:val="center"/>
          </w:tcPr>
          <w:p w:rsidR="00EE7157" w:rsidRDefault="00CF74AA">
            <w:pPr>
              <w:rPr>
                <w:rFonts w:ascii="Arial" w:eastAsia="Arial" w:hAnsi="Arial" w:cs="Arial"/>
                <w:sz w:val="20"/>
                <w:szCs w:val="20"/>
              </w:rPr>
            </w:pPr>
            <w:r>
              <w:t>Poste metálico hexagonal con tornillo Phillips y tuerca de sujeción de 10mm de altura más 5mm de rosca.  1 para el modulo lector micro sd</w:t>
            </w:r>
          </w:p>
        </w:tc>
        <w:tc>
          <w:tcPr>
            <w:tcW w:w="3675" w:type="dxa"/>
          </w:tcPr>
          <w:p w:rsidR="00EE7157" w:rsidRDefault="00CF74AA">
            <w:pPr>
              <w:jc w:val="center"/>
            </w:pPr>
            <w:r>
              <w:rPr>
                <w:noProof/>
              </w:rPr>
              <w:drawing>
                <wp:inline distT="0" distB="0" distL="0" distR="0" wp14:anchorId="28E320FC" wp14:editId="2C75251C">
                  <wp:extent cx="1349375" cy="1210945"/>
                  <wp:effectExtent l="0" t="0" r="0" b="0"/>
                  <wp:docPr id="10578440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1349375" cy="1210945"/>
                          </a:xfrm>
                          <a:prstGeom prst="rect">
                            <a:avLst/>
                          </a:prstGeom>
                          <a:ln/>
                        </pic:spPr>
                      </pic:pic>
                    </a:graphicData>
                  </a:graphic>
                </wp:inline>
              </w:drawing>
            </w:r>
          </w:p>
        </w:tc>
      </w:tr>
      <w:tr w:rsidR="00EE7157">
        <w:trPr>
          <w:trHeight w:val="2105"/>
        </w:trPr>
        <w:tc>
          <w:tcPr>
            <w:tcW w:w="1155" w:type="dxa"/>
          </w:tcPr>
          <w:p w:rsidR="00EE7157" w:rsidRDefault="00CF74AA">
            <w:r>
              <w:t>8</w:t>
            </w:r>
          </w:p>
        </w:tc>
        <w:tc>
          <w:tcPr>
            <w:tcW w:w="3990" w:type="dxa"/>
            <w:vAlign w:val="center"/>
          </w:tcPr>
          <w:p w:rsidR="00EE7157" w:rsidRDefault="00CF74AA">
            <w:r>
              <w:t>Resistencia 4,7K 1/4W, tolerancia ±5%, resistencia de Pull-Up</w:t>
            </w:r>
          </w:p>
        </w:tc>
        <w:tc>
          <w:tcPr>
            <w:tcW w:w="3675" w:type="dxa"/>
          </w:tcPr>
          <w:p w:rsidR="00EE7157" w:rsidRDefault="00CF74AA">
            <w:pPr>
              <w:jc w:val="center"/>
            </w:pPr>
            <w:r>
              <w:rPr>
                <w:noProof/>
              </w:rPr>
              <w:drawing>
                <wp:inline distT="0" distB="0" distL="0" distR="0" wp14:anchorId="251D7A8A" wp14:editId="76F2D207">
                  <wp:extent cx="1456124" cy="1542843"/>
                  <wp:effectExtent l="0" t="0" r="0" b="0"/>
                  <wp:docPr id="1057844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1456124" cy="1542843"/>
                          </a:xfrm>
                          <a:prstGeom prst="rect">
                            <a:avLst/>
                          </a:prstGeom>
                          <a:ln/>
                        </pic:spPr>
                      </pic:pic>
                    </a:graphicData>
                  </a:graphic>
                </wp:inline>
              </w:drawing>
            </w:r>
          </w:p>
        </w:tc>
      </w:tr>
      <w:tr w:rsidR="00EE7157">
        <w:trPr>
          <w:trHeight w:val="2105"/>
        </w:trPr>
        <w:tc>
          <w:tcPr>
            <w:tcW w:w="1155" w:type="dxa"/>
          </w:tcPr>
          <w:p w:rsidR="00EE7157" w:rsidRDefault="00CF74AA">
            <w:r>
              <w:lastRenderedPageBreak/>
              <w:t>9</w:t>
            </w:r>
          </w:p>
        </w:tc>
        <w:tc>
          <w:tcPr>
            <w:tcW w:w="3990" w:type="dxa"/>
            <w:vAlign w:val="center"/>
          </w:tcPr>
          <w:p w:rsidR="00EE7157" w:rsidRDefault="00CF74AA">
            <w:r>
              <w:t>Regleta hembra de 40 pines perfecta para acoples entre tarjetas. (46 pines)</w:t>
            </w:r>
          </w:p>
        </w:tc>
        <w:tc>
          <w:tcPr>
            <w:tcW w:w="3675" w:type="dxa"/>
          </w:tcPr>
          <w:p w:rsidR="00EE7157" w:rsidRDefault="00CF74AA">
            <w:pPr>
              <w:jc w:val="center"/>
            </w:pPr>
            <w:r>
              <w:rPr>
                <w:noProof/>
              </w:rPr>
              <w:drawing>
                <wp:inline distT="0" distB="0" distL="0" distR="0" wp14:anchorId="5C7044D6" wp14:editId="5A0DADF7">
                  <wp:extent cx="1066800" cy="1200150"/>
                  <wp:effectExtent l="0" t="0" r="0" b="0"/>
                  <wp:docPr id="105784411"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22"/>
                          <a:srcRect/>
                          <a:stretch>
                            <a:fillRect/>
                          </a:stretch>
                        </pic:blipFill>
                        <pic:spPr>
                          <a:xfrm>
                            <a:off x="0" y="0"/>
                            <a:ext cx="1066800" cy="1200150"/>
                          </a:xfrm>
                          <a:prstGeom prst="rect">
                            <a:avLst/>
                          </a:prstGeom>
                          <a:ln/>
                        </pic:spPr>
                      </pic:pic>
                    </a:graphicData>
                  </a:graphic>
                </wp:inline>
              </w:drawing>
            </w:r>
          </w:p>
        </w:tc>
      </w:tr>
      <w:tr w:rsidR="00EE7157">
        <w:tc>
          <w:tcPr>
            <w:tcW w:w="1155" w:type="dxa"/>
          </w:tcPr>
          <w:p w:rsidR="00EE7157" w:rsidRDefault="00CF74AA">
            <w:r>
              <w:t>10</w:t>
            </w:r>
          </w:p>
        </w:tc>
        <w:tc>
          <w:tcPr>
            <w:tcW w:w="3990" w:type="dxa"/>
            <w:vAlign w:val="center"/>
          </w:tcPr>
          <w:p w:rsidR="00EE7157" w:rsidRDefault="00CF74AA">
            <w:r>
              <w:t>Caja de paso 15x15 plástica con tapa y tornillos</w:t>
            </w:r>
          </w:p>
        </w:tc>
        <w:tc>
          <w:tcPr>
            <w:tcW w:w="3675" w:type="dxa"/>
          </w:tcPr>
          <w:p w:rsidR="00EE7157" w:rsidRDefault="00CF74AA">
            <w:pPr>
              <w:jc w:val="center"/>
              <w:rPr>
                <w:rFonts w:ascii="Arial" w:eastAsia="Arial" w:hAnsi="Arial" w:cs="Arial"/>
                <w:b/>
                <w:bCs/>
                <w:sz w:val="20"/>
                <w:szCs w:val="20"/>
              </w:rPr>
            </w:pPr>
            <w:r>
              <w:rPr>
                <w:rFonts w:ascii="Arial" w:eastAsia="Arial" w:hAnsi="Arial" w:cs="Arial"/>
                <w:b/>
                <w:bCs/>
                <w:noProof/>
                <w:sz w:val="20"/>
                <w:szCs w:val="20"/>
              </w:rPr>
              <w:drawing>
                <wp:inline distT="0" distB="0" distL="0" distR="0" wp14:anchorId="59D7CFF8" wp14:editId="475244DF">
                  <wp:extent cx="836914" cy="830732"/>
                  <wp:effectExtent l="0" t="0" r="0" b="0"/>
                  <wp:docPr id="10578441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3"/>
                          <a:srcRect/>
                          <a:stretch>
                            <a:fillRect/>
                          </a:stretch>
                        </pic:blipFill>
                        <pic:spPr>
                          <a:xfrm>
                            <a:off x="0" y="0"/>
                            <a:ext cx="836914" cy="830732"/>
                          </a:xfrm>
                          <a:prstGeom prst="rect">
                            <a:avLst/>
                          </a:prstGeom>
                          <a:ln/>
                        </pic:spPr>
                      </pic:pic>
                    </a:graphicData>
                  </a:graphic>
                </wp:inline>
              </w:drawing>
            </w:r>
          </w:p>
        </w:tc>
      </w:tr>
      <w:tr w:rsidR="00EE7157">
        <w:tc>
          <w:tcPr>
            <w:tcW w:w="1155" w:type="dxa"/>
          </w:tcPr>
          <w:p w:rsidR="00EE7157" w:rsidRDefault="00CF74AA">
            <w:r>
              <w:t>11</w:t>
            </w:r>
          </w:p>
        </w:tc>
        <w:tc>
          <w:tcPr>
            <w:tcW w:w="3990" w:type="dxa"/>
            <w:vAlign w:val="center"/>
          </w:tcPr>
          <w:p w:rsidR="00EE7157" w:rsidRDefault="00CF74AA">
            <w:r>
              <w:t>Prensa Estopa plástico PG7(tamaño) IP68</w:t>
            </w:r>
          </w:p>
        </w:tc>
        <w:tc>
          <w:tcPr>
            <w:tcW w:w="3675" w:type="dxa"/>
          </w:tcPr>
          <w:p w:rsidR="00EE7157" w:rsidRDefault="00CF74AA">
            <w:pPr>
              <w:jc w:val="center"/>
            </w:pPr>
            <w:r>
              <w:rPr>
                <w:noProof/>
              </w:rPr>
              <w:drawing>
                <wp:inline distT="0" distB="0" distL="0" distR="0" wp14:anchorId="3A28E871" wp14:editId="4E6A1130">
                  <wp:extent cx="995601" cy="1205966"/>
                  <wp:effectExtent l="0" t="0" r="0" b="0"/>
                  <wp:docPr id="1057844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995601" cy="1205966"/>
                          </a:xfrm>
                          <a:prstGeom prst="rect">
                            <a:avLst/>
                          </a:prstGeom>
                          <a:ln/>
                        </pic:spPr>
                      </pic:pic>
                    </a:graphicData>
                  </a:graphic>
                </wp:inline>
              </w:drawing>
            </w:r>
          </w:p>
        </w:tc>
      </w:tr>
      <w:tr w:rsidR="00EE7157">
        <w:tc>
          <w:tcPr>
            <w:tcW w:w="1155" w:type="dxa"/>
          </w:tcPr>
          <w:p w:rsidR="00EE7157" w:rsidRDefault="00CF74AA">
            <w:r>
              <w:t>12</w:t>
            </w:r>
          </w:p>
        </w:tc>
        <w:tc>
          <w:tcPr>
            <w:tcW w:w="3990" w:type="dxa"/>
            <w:vAlign w:val="center"/>
          </w:tcPr>
          <w:p w:rsidR="00EE7157" w:rsidRDefault="00CF74AA">
            <w:r>
              <w:t>Módulo Esp32 Bluetooth Wifi 30 pines</w:t>
            </w:r>
          </w:p>
        </w:tc>
        <w:tc>
          <w:tcPr>
            <w:tcW w:w="3675" w:type="dxa"/>
          </w:tcPr>
          <w:p w:rsidR="00EE7157" w:rsidRDefault="00CF74AA">
            <w:pPr>
              <w:jc w:val="center"/>
            </w:pPr>
            <w:r>
              <w:rPr>
                <w:noProof/>
              </w:rPr>
              <w:drawing>
                <wp:inline distT="0" distB="0" distL="0" distR="0" wp14:anchorId="56224BFB" wp14:editId="7CC9CB73">
                  <wp:extent cx="1219200" cy="1019175"/>
                  <wp:effectExtent l="0" t="0" r="0" b="0"/>
                  <wp:docPr id="105784415"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25"/>
                          <a:srcRect/>
                          <a:stretch>
                            <a:fillRect/>
                          </a:stretch>
                        </pic:blipFill>
                        <pic:spPr>
                          <a:xfrm>
                            <a:off x="0" y="0"/>
                            <a:ext cx="1219200" cy="1019175"/>
                          </a:xfrm>
                          <a:prstGeom prst="rect">
                            <a:avLst/>
                          </a:prstGeom>
                          <a:ln/>
                        </pic:spPr>
                      </pic:pic>
                    </a:graphicData>
                  </a:graphic>
                </wp:inline>
              </w:drawing>
            </w:r>
          </w:p>
        </w:tc>
      </w:tr>
      <w:tr w:rsidR="00EE7157">
        <w:tc>
          <w:tcPr>
            <w:tcW w:w="1155" w:type="dxa"/>
          </w:tcPr>
          <w:p w:rsidR="00EE7157" w:rsidRDefault="00CF74AA">
            <w:r>
              <w:t>13</w:t>
            </w:r>
          </w:p>
        </w:tc>
        <w:tc>
          <w:tcPr>
            <w:tcW w:w="3990" w:type="dxa"/>
            <w:vAlign w:val="center"/>
          </w:tcPr>
          <w:p w:rsidR="00EE7157" w:rsidRDefault="00CF74AA">
            <w:r>
              <w:t>Conversor ADC ADS1115</w:t>
            </w:r>
          </w:p>
        </w:tc>
        <w:tc>
          <w:tcPr>
            <w:tcW w:w="3675" w:type="dxa"/>
          </w:tcPr>
          <w:p w:rsidR="00EE7157" w:rsidRDefault="00CF74AA">
            <w:pPr>
              <w:jc w:val="center"/>
            </w:pPr>
            <w:r>
              <w:rPr>
                <w:noProof/>
              </w:rPr>
              <w:drawing>
                <wp:inline distT="0" distB="0" distL="0" distR="0" wp14:anchorId="648EF0DD" wp14:editId="5ABB3250">
                  <wp:extent cx="2196465" cy="1968500"/>
                  <wp:effectExtent l="0" t="0" r="0" b="0"/>
                  <wp:docPr id="10578441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6"/>
                          <a:srcRect/>
                          <a:stretch>
                            <a:fillRect/>
                          </a:stretch>
                        </pic:blipFill>
                        <pic:spPr>
                          <a:xfrm>
                            <a:off x="0" y="0"/>
                            <a:ext cx="2196465" cy="1968500"/>
                          </a:xfrm>
                          <a:prstGeom prst="rect">
                            <a:avLst/>
                          </a:prstGeom>
                          <a:ln/>
                        </pic:spPr>
                      </pic:pic>
                    </a:graphicData>
                  </a:graphic>
                </wp:inline>
              </w:drawing>
            </w:r>
          </w:p>
        </w:tc>
      </w:tr>
      <w:tr w:rsidR="00EE7157">
        <w:tc>
          <w:tcPr>
            <w:tcW w:w="1155" w:type="dxa"/>
          </w:tcPr>
          <w:p w:rsidR="00EE7157" w:rsidRDefault="00CF74AA">
            <w:r>
              <w:lastRenderedPageBreak/>
              <w:t>14</w:t>
            </w:r>
          </w:p>
        </w:tc>
        <w:tc>
          <w:tcPr>
            <w:tcW w:w="3990" w:type="dxa"/>
            <w:vAlign w:val="center"/>
          </w:tcPr>
          <w:p w:rsidR="00EE7157" w:rsidRDefault="00CF74AA">
            <w:r>
              <w:t>Sensor de conductividad TDS</w:t>
            </w:r>
          </w:p>
        </w:tc>
        <w:tc>
          <w:tcPr>
            <w:tcW w:w="3675" w:type="dxa"/>
          </w:tcPr>
          <w:p w:rsidR="00EE7157" w:rsidRDefault="00CF74AA">
            <w:pPr>
              <w:jc w:val="center"/>
            </w:pPr>
            <w:r>
              <w:rPr>
                <w:noProof/>
              </w:rPr>
              <w:drawing>
                <wp:inline distT="0" distB="0" distL="0" distR="0" wp14:anchorId="5A8613B5" wp14:editId="64AEEF21">
                  <wp:extent cx="2196465" cy="1715135"/>
                  <wp:effectExtent l="0" t="0" r="0" b="0"/>
                  <wp:docPr id="10578441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7"/>
                          <a:srcRect/>
                          <a:stretch>
                            <a:fillRect/>
                          </a:stretch>
                        </pic:blipFill>
                        <pic:spPr>
                          <a:xfrm>
                            <a:off x="0" y="0"/>
                            <a:ext cx="2196465" cy="1715135"/>
                          </a:xfrm>
                          <a:prstGeom prst="rect">
                            <a:avLst/>
                          </a:prstGeom>
                          <a:ln/>
                        </pic:spPr>
                      </pic:pic>
                    </a:graphicData>
                  </a:graphic>
                </wp:inline>
              </w:drawing>
            </w:r>
          </w:p>
        </w:tc>
      </w:tr>
      <w:tr w:rsidR="00EE7157">
        <w:tc>
          <w:tcPr>
            <w:tcW w:w="1155" w:type="dxa"/>
          </w:tcPr>
          <w:p w:rsidR="00EE7157" w:rsidRDefault="00CF74AA">
            <w:r>
              <w:t>15</w:t>
            </w:r>
          </w:p>
        </w:tc>
        <w:tc>
          <w:tcPr>
            <w:tcW w:w="3990" w:type="dxa"/>
            <w:vAlign w:val="center"/>
          </w:tcPr>
          <w:p w:rsidR="00EE7157" w:rsidRDefault="00CF74AA">
            <w:r>
              <w:t>Sensor de temperatura - termocupla sumergible DS18B20</w:t>
            </w:r>
          </w:p>
        </w:tc>
        <w:tc>
          <w:tcPr>
            <w:tcW w:w="3675" w:type="dxa"/>
          </w:tcPr>
          <w:p w:rsidR="00EE7157" w:rsidRDefault="00CF74AA">
            <w:pPr>
              <w:jc w:val="center"/>
            </w:pPr>
            <w:r>
              <w:rPr>
                <w:noProof/>
              </w:rPr>
              <w:drawing>
                <wp:inline distT="0" distB="0" distL="0" distR="0" wp14:anchorId="26189FCE" wp14:editId="19B75B02">
                  <wp:extent cx="2196465" cy="1991995"/>
                  <wp:effectExtent l="0" t="0" r="0" b="0"/>
                  <wp:docPr id="10578438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2196465" cy="1991995"/>
                          </a:xfrm>
                          <a:prstGeom prst="rect">
                            <a:avLst/>
                          </a:prstGeom>
                          <a:ln/>
                        </pic:spPr>
                      </pic:pic>
                    </a:graphicData>
                  </a:graphic>
                </wp:inline>
              </w:drawing>
            </w:r>
          </w:p>
        </w:tc>
      </w:tr>
      <w:tr w:rsidR="00EE7157">
        <w:tc>
          <w:tcPr>
            <w:tcW w:w="1155" w:type="dxa"/>
          </w:tcPr>
          <w:p w:rsidR="00EE7157" w:rsidRDefault="00CF74AA">
            <w:r>
              <w:t>16</w:t>
            </w:r>
          </w:p>
        </w:tc>
        <w:tc>
          <w:tcPr>
            <w:tcW w:w="3990" w:type="dxa"/>
            <w:vAlign w:val="center"/>
          </w:tcPr>
          <w:p w:rsidR="00EE7157" w:rsidRDefault="00CF74AA">
            <w:r>
              <w:t>Display OLED 1,3" 128x64 I2C SH1106</w:t>
            </w:r>
          </w:p>
        </w:tc>
        <w:tc>
          <w:tcPr>
            <w:tcW w:w="3675" w:type="dxa"/>
          </w:tcPr>
          <w:p w:rsidR="00EE7157" w:rsidRDefault="00CF74AA">
            <w:pPr>
              <w:jc w:val="center"/>
            </w:pPr>
            <w:r>
              <w:rPr>
                <w:noProof/>
              </w:rPr>
              <w:drawing>
                <wp:inline distT="0" distB="0" distL="0" distR="0" wp14:anchorId="2A2B25E8" wp14:editId="545A0860">
                  <wp:extent cx="2196465" cy="1917065"/>
                  <wp:effectExtent l="0" t="0" r="0" b="0"/>
                  <wp:docPr id="10578438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2196465" cy="1917065"/>
                          </a:xfrm>
                          <a:prstGeom prst="rect">
                            <a:avLst/>
                          </a:prstGeom>
                          <a:ln/>
                        </pic:spPr>
                      </pic:pic>
                    </a:graphicData>
                  </a:graphic>
                </wp:inline>
              </w:drawing>
            </w:r>
          </w:p>
        </w:tc>
      </w:tr>
      <w:tr w:rsidR="00EE7157">
        <w:tc>
          <w:tcPr>
            <w:tcW w:w="1155" w:type="dxa"/>
          </w:tcPr>
          <w:p w:rsidR="00EE7157" w:rsidRDefault="00CF74AA">
            <w:r>
              <w:t>17</w:t>
            </w:r>
          </w:p>
        </w:tc>
        <w:tc>
          <w:tcPr>
            <w:tcW w:w="3990" w:type="dxa"/>
            <w:vAlign w:val="center"/>
          </w:tcPr>
          <w:p w:rsidR="00EE7157" w:rsidRDefault="00CF74AA">
            <w:r>
              <w:t>Estaño con flux 63/37 de 1mm</w:t>
            </w:r>
          </w:p>
        </w:tc>
        <w:tc>
          <w:tcPr>
            <w:tcW w:w="3675" w:type="dxa"/>
          </w:tcPr>
          <w:p w:rsidR="00EE7157" w:rsidRDefault="00CF74AA">
            <w:pPr>
              <w:jc w:val="center"/>
              <w:rPr>
                <w:rFonts w:ascii="Arial" w:eastAsia="Arial" w:hAnsi="Arial" w:cs="Arial"/>
                <w:b/>
                <w:bCs/>
                <w:sz w:val="20"/>
                <w:szCs w:val="20"/>
              </w:rPr>
            </w:pPr>
            <w:r>
              <w:rPr>
                <w:rFonts w:ascii="Arial" w:eastAsia="Arial" w:hAnsi="Arial" w:cs="Arial"/>
                <w:b/>
                <w:bCs/>
                <w:noProof/>
                <w:sz w:val="20"/>
                <w:szCs w:val="20"/>
              </w:rPr>
              <w:drawing>
                <wp:inline distT="0" distB="0" distL="0" distR="0" wp14:anchorId="1D003593" wp14:editId="2C14150E">
                  <wp:extent cx="1475540" cy="1284432"/>
                  <wp:effectExtent l="0" t="0" r="0" b="0"/>
                  <wp:docPr id="10578438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a:stretch>
                            <a:fillRect/>
                          </a:stretch>
                        </pic:blipFill>
                        <pic:spPr>
                          <a:xfrm>
                            <a:off x="0" y="0"/>
                            <a:ext cx="1475540" cy="1284432"/>
                          </a:xfrm>
                          <a:prstGeom prst="rect">
                            <a:avLst/>
                          </a:prstGeom>
                          <a:ln/>
                        </pic:spPr>
                      </pic:pic>
                    </a:graphicData>
                  </a:graphic>
                </wp:inline>
              </w:drawing>
            </w:r>
          </w:p>
        </w:tc>
      </w:tr>
      <w:tr w:rsidR="00EE7157">
        <w:tc>
          <w:tcPr>
            <w:tcW w:w="1155" w:type="dxa"/>
          </w:tcPr>
          <w:p w:rsidR="00EE7157" w:rsidRDefault="00CF74AA">
            <w:r>
              <w:lastRenderedPageBreak/>
              <w:t>18</w:t>
            </w:r>
          </w:p>
        </w:tc>
        <w:tc>
          <w:tcPr>
            <w:tcW w:w="3990" w:type="dxa"/>
            <w:vAlign w:val="center"/>
          </w:tcPr>
          <w:p w:rsidR="00EE7157" w:rsidRDefault="00CF74AA">
            <w:r>
              <w:t>Cable USB tipo C</w:t>
            </w:r>
          </w:p>
          <w:p w:rsidR="00EE7157" w:rsidRDefault="00EE7157"/>
        </w:tc>
        <w:tc>
          <w:tcPr>
            <w:tcW w:w="3675" w:type="dxa"/>
          </w:tcPr>
          <w:p w:rsidR="00EE7157" w:rsidRDefault="00CF74AA">
            <w:pPr>
              <w:jc w:val="center"/>
            </w:pPr>
            <w:r>
              <w:rPr>
                <w:noProof/>
              </w:rPr>
              <w:drawing>
                <wp:inline distT="0" distB="0" distL="0" distR="0" wp14:anchorId="19788CF6" wp14:editId="40C468CC">
                  <wp:extent cx="1657171" cy="1598722"/>
                  <wp:effectExtent l="0" t="0" r="0" b="0"/>
                  <wp:docPr id="10578438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1657171" cy="1598722"/>
                          </a:xfrm>
                          <a:prstGeom prst="rect">
                            <a:avLst/>
                          </a:prstGeom>
                          <a:ln/>
                        </pic:spPr>
                      </pic:pic>
                    </a:graphicData>
                  </a:graphic>
                </wp:inline>
              </w:drawing>
            </w:r>
          </w:p>
        </w:tc>
      </w:tr>
      <w:tr w:rsidR="00EE7157">
        <w:tc>
          <w:tcPr>
            <w:tcW w:w="1155" w:type="dxa"/>
          </w:tcPr>
          <w:p w:rsidR="00EE7157" w:rsidRDefault="00CF74AA">
            <w:r>
              <w:t>14</w:t>
            </w:r>
          </w:p>
        </w:tc>
        <w:tc>
          <w:tcPr>
            <w:tcW w:w="3990" w:type="dxa"/>
            <w:vAlign w:val="center"/>
          </w:tcPr>
          <w:p w:rsidR="00EE7157" w:rsidRDefault="00CF74AA">
            <w:r>
              <w:t>Cable eléctrico vehicular negro y rojo AWG 24, 6 conexiones hacia termocupla y ADC (2 VCC, 2 GND, 2 datos sensores).</w:t>
            </w:r>
          </w:p>
        </w:tc>
        <w:tc>
          <w:tcPr>
            <w:tcW w:w="3675" w:type="dxa"/>
          </w:tcPr>
          <w:p w:rsidR="00EE7157" w:rsidRDefault="00CF74AA">
            <w:pPr>
              <w:jc w:val="center"/>
            </w:pPr>
            <w:r>
              <w:rPr>
                <w:noProof/>
              </w:rPr>
              <w:drawing>
                <wp:inline distT="0" distB="0" distL="0" distR="0" wp14:anchorId="49F53320" wp14:editId="5EB7245F">
                  <wp:extent cx="1620251" cy="978902"/>
                  <wp:effectExtent l="0" t="0" r="0" b="0"/>
                  <wp:docPr id="10578438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2"/>
                          <a:srcRect/>
                          <a:stretch>
                            <a:fillRect/>
                          </a:stretch>
                        </pic:blipFill>
                        <pic:spPr>
                          <a:xfrm>
                            <a:off x="0" y="0"/>
                            <a:ext cx="1620251" cy="978902"/>
                          </a:xfrm>
                          <a:prstGeom prst="rect">
                            <a:avLst/>
                          </a:prstGeom>
                          <a:ln/>
                        </pic:spPr>
                      </pic:pic>
                    </a:graphicData>
                  </a:graphic>
                </wp:inline>
              </w:drawing>
            </w:r>
          </w:p>
        </w:tc>
      </w:tr>
      <w:tr w:rsidR="00EE7157">
        <w:tc>
          <w:tcPr>
            <w:tcW w:w="1155" w:type="dxa"/>
          </w:tcPr>
          <w:p w:rsidR="00EE7157" w:rsidRDefault="00CF74AA">
            <w:r>
              <w:t>15</w:t>
            </w:r>
          </w:p>
        </w:tc>
        <w:tc>
          <w:tcPr>
            <w:tcW w:w="3990" w:type="dxa"/>
            <w:vAlign w:val="center"/>
          </w:tcPr>
          <w:p w:rsidR="00EE7157" w:rsidRDefault="00CF74AA">
            <w:r>
              <w:t>Cable Ribbon con jumper 4H conexión pantalla OLED</w:t>
            </w:r>
          </w:p>
        </w:tc>
        <w:tc>
          <w:tcPr>
            <w:tcW w:w="3675" w:type="dxa"/>
          </w:tcPr>
          <w:p w:rsidR="00EE7157" w:rsidRDefault="00CF74AA">
            <w:pPr>
              <w:jc w:val="center"/>
            </w:pPr>
            <w:r>
              <w:rPr>
                <w:noProof/>
              </w:rPr>
              <w:drawing>
                <wp:inline distT="0" distB="0" distL="0" distR="0" wp14:anchorId="32FB30DF" wp14:editId="698EA51D">
                  <wp:extent cx="2196465" cy="1394460"/>
                  <wp:effectExtent l="0" t="0" r="0" b="0"/>
                  <wp:docPr id="10578438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2196465" cy="1394460"/>
                          </a:xfrm>
                          <a:prstGeom prst="rect">
                            <a:avLst/>
                          </a:prstGeom>
                          <a:ln/>
                        </pic:spPr>
                      </pic:pic>
                    </a:graphicData>
                  </a:graphic>
                </wp:inline>
              </w:drawing>
            </w:r>
          </w:p>
        </w:tc>
      </w:tr>
    </w:tbl>
    <w:p w:rsidR="00EE7157" w:rsidRDefault="00EE7157"/>
    <w:p w:rsidR="00EE7157" w:rsidRDefault="00CF74AA">
      <w:pPr>
        <w:pStyle w:val="Ttulo2"/>
      </w:pPr>
      <w:bookmarkStart w:id="17" w:name="_Toc218064441"/>
      <w:r>
        <w:t>Descripción de los componentes:</w:t>
      </w:r>
      <w:bookmarkEnd w:id="17"/>
    </w:p>
    <w:p w:rsidR="00EE7157" w:rsidRDefault="00EE7157"/>
    <w:p w:rsidR="00EE7157" w:rsidRDefault="00EE7157"/>
    <w:p w:rsidR="00EE7157" w:rsidRDefault="00CF74AA">
      <w:pPr>
        <w:spacing w:after="0" w:line="240" w:lineRule="auto"/>
        <w:jc w:val="both"/>
        <w:rPr>
          <w:b/>
          <w:bCs/>
        </w:rPr>
      </w:pPr>
      <w:r>
        <w:rPr>
          <w:b/>
          <w:bCs/>
        </w:rPr>
        <w:t xml:space="preserve">PCB doble capa: </w:t>
      </w:r>
    </w:p>
    <w:p w:rsidR="00EE7157" w:rsidRDefault="00EE7157">
      <w:pPr>
        <w:spacing w:after="0" w:line="240" w:lineRule="auto"/>
        <w:jc w:val="center"/>
      </w:pPr>
    </w:p>
    <w:p w:rsidR="00EE7157" w:rsidRDefault="00EE7157">
      <w:pPr>
        <w:spacing w:after="0" w:line="240" w:lineRule="auto"/>
        <w:jc w:val="center"/>
      </w:pPr>
    </w:p>
    <w:p w:rsidR="00EE7157" w:rsidRDefault="00CF74AA">
      <w:pPr>
        <w:spacing w:after="0" w:line="240" w:lineRule="auto"/>
        <w:jc w:val="center"/>
      </w:pPr>
      <w:r>
        <w:rPr>
          <w:noProof/>
        </w:rPr>
        <w:lastRenderedPageBreak/>
        <w:drawing>
          <wp:inline distT="0" distB="0" distL="0" distR="0" wp14:anchorId="20613C07" wp14:editId="4D48A100">
            <wp:extent cx="2196465" cy="1826895"/>
            <wp:effectExtent l="0" t="0" r="0" b="0"/>
            <wp:docPr id="10578438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
                    <a:srcRect t="51171"/>
                    <a:stretch>
                      <a:fillRect/>
                    </a:stretch>
                  </pic:blipFill>
                  <pic:spPr>
                    <a:xfrm>
                      <a:off x="0" y="0"/>
                      <a:ext cx="2196465" cy="1826895"/>
                    </a:xfrm>
                    <a:prstGeom prst="rect">
                      <a:avLst/>
                    </a:prstGeom>
                    <a:ln/>
                  </pic:spPr>
                </pic:pic>
              </a:graphicData>
            </a:graphic>
          </wp:inline>
        </w:drawing>
      </w:r>
      <w:r>
        <w:rPr>
          <w:noProof/>
        </w:rPr>
        <w:drawing>
          <wp:inline distT="0" distB="0" distL="0" distR="0" wp14:anchorId="76554946" wp14:editId="40E8FF30">
            <wp:extent cx="2257743" cy="1864653"/>
            <wp:effectExtent l="0" t="0" r="0" b="0"/>
            <wp:docPr id="10578438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4"/>
                    <a:srcRect/>
                    <a:stretch>
                      <a:fillRect/>
                    </a:stretch>
                  </pic:blipFill>
                  <pic:spPr>
                    <a:xfrm>
                      <a:off x="0" y="0"/>
                      <a:ext cx="2257743" cy="1864653"/>
                    </a:xfrm>
                    <a:prstGeom prst="rect">
                      <a:avLst/>
                    </a:prstGeom>
                    <a:ln/>
                  </pic:spPr>
                </pic:pic>
              </a:graphicData>
            </a:graphic>
          </wp:inline>
        </w:drawing>
      </w:r>
    </w:p>
    <w:p w:rsidR="00EE7157" w:rsidRDefault="00EE7157">
      <w:pPr>
        <w:jc w:val="both"/>
      </w:pPr>
    </w:p>
    <w:p w:rsidR="00EE7157" w:rsidRDefault="00CF74AA">
      <w:pPr>
        <w:jc w:val="both"/>
      </w:pPr>
      <w:r>
        <w:t xml:space="preserve">Placa para prototipo donde se pueden instalar todos los componentes de la EMA – Conductímetro, ya que permite crear y probar circuitos electrónicos de manera fácil y organizada. </w:t>
      </w:r>
    </w:p>
    <w:p w:rsidR="00EE7157" w:rsidRDefault="00CF74AA">
      <w:pPr>
        <w:jc w:val="center"/>
      </w:pPr>
      <w:r>
        <w:rPr>
          <w:noProof/>
        </w:rPr>
        <mc:AlternateContent>
          <mc:Choice Requires="wpg">
            <w:drawing>
              <wp:inline distT="0" distB="0" distL="0" distR="0" wp14:anchorId="4592988C" wp14:editId="23F310F9">
                <wp:extent cx="5486400" cy="3200400"/>
                <wp:effectExtent l="0" t="0" r="0" b="0"/>
                <wp:docPr id="105784352" name="Grupo 105784352"/>
                <wp:cNvGraphicFramePr/>
                <a:graphic xmlns:a="http://schemas.openxmlformats.org/drawingml/2006/main">
                  <a:graphicData uri="http://schemas.microsoft.com/office/word/2010/wordprocessingGroup">
                    <wpg:wgp>
                      <wpg:cNvGrpSpPr/>
                      <wpg:grpSpPr>
                        <a:xfrm>
                          <a:off x="0" y="0"/>
                          <a:ext cx="5486400" cy="3200400"/>
                          <a:chOff x="0" y="0"/>
                          <a:chExt cx="5492100" cy="3200425"/>
                        </a:xfrm>
                      </wpg:grpSpPr>
                      <wpg:grpSp>
                        <wpg:cNvPr id="1" name="Grupo 1"/>
                        <wpg:cNvGrpSpPr/>
                        <wpg:grpSpPr>
                          <a:xfrm>
                            <a:off x="0" y="0"/>
                            <a:ext cx="5486400" cy="3200400"/>
                            <a:chOff x="0" y="0"/>
                            <a:chExt cx="5486400" cy="3200400"/>
                          </a:xfrm>
                        </wpg:grpSpPr>
                        <wps:wsp>
                          <wps:cNvPr id="2" name="Rectángulo 2"/>
                          <wps:cNvSpPr/>
                          <wps:spPr>
                            <a:xfrm>
                              <a:off x="0" y="0"/>
                              <a:ext cx="5486400" cy="3200400"/>
                            </a:xfrm>
                            <a:prstGeom prst="rect">
                              <a:avLst/>
                            </a:prstGeom>
                            <a:noFill/>
                            <a:ln>
                              <a:noFill/>
                            </a:ln>
                          </wps:spPr>
                          <wps:txbx>
                            <w:txbxContent>
                              <w:p w:rsidR="00EE7157" w:rsidRDefault="00EE7157">
                                <w:pPr>
                                  <w:spacing w:after="0" w:line="240" w:lineRule="auto"/>
                                  <w:textDirection w:val="btLr"/>
                                </w:pPr>
                              </w:p>
                            </w:txbxContent>
                          </wps:txbx>
                          <wps:bodyPr spcFirstLastPara="1" wrap="square" lIns="91425" tIns="91425" rIns="91425" bIns="91425" anchor="ctr" anchorCtr="0">
                            <a:noAutofit/>
                          </wps:bodyPr>
                        </wps:wsp>
                        <wps:wsp>
                          <wps:cNvPr id="3" name="Rectángulo redondeado 3"/>
                          <wps:cNvSpPr/>
                          <wps:spPr>
                            <a:xfrm>
                              <a:off x="669" y="1488125"/>
                              <a:ext cx="1054819" cy="527409"/>
                            </a:xfrm>
                            <a:prstGeom prst="roundRect">
                              <a:avLst>
                                <a:gd name="adj" fmla="val 10000"/>
                              </a:avLst>
                            </a:prstGeom>
                            <a:solidFill>
                              <a:schemeClr val="accent1"/>
                            </a:solidFill>
                            <a:ln w="12700" cap="flat" cmpd="sng">
                              <a:solidFill>
                                <a:schemeClr val="lt1"/>
                              </a:solidFill>
                              <a:prstDash val="solid"/>
                              <a:round/>
                              <a:headEnd type="none" w="sm" len="sm"/>
                              <a:tailEnd type="none" w="sm" len="sm"/>
                            </a:ln>
                          </wps:spPr>
                          <wps:txbx>
                            <w:txbxContent>
                              <w:p w:rsidR="00EE7157" w:rsidRDefault="00EE7157">
                                <w:pPr>
                                  <w:spacing w:after="0" w:line="240" w:lineRule="auto"/>
                                  <w:textDirection w:val="btLr"/>
                                </w:pPr>
                              </w:p>
                            </w:txbxContent>
                          </wps:txbx>
                          <wps:bodyPr spcFirstLastPara="1" wrap="square" lIns="91425" tIns="91425" rIns="91425" bIns="91425" anchor="ctr" anchorCtr="0">
                            <a:noAutofit/>
                          </wps:bodyPr>
                        </wps:wsp>
                        <wps:wsp>
                          <wps:cNvPr id="4" name="Cuadro de texto 4"/>
                          <wps:cNvSpPr txBox="1"/>
                          <wps:spPr>
                            <a:xfrm>
                              <a:off x="16116" y="1503572"/>
                              <a:ext cx="1023925" cy="496515"/>
                            </a:xfrm>
                            <a:prstGeom prst="rect">
                              <a:avLst/>
                            </a:prstGeom>
                            <a:noFill/>
                            <a:ln>
                              <a:noFill/>
                            </a:ln>
                          </wps:spPr>
                          <wps:txbx>
                            <w:txbxContent>
                              <w:p w:rsidR="00EE7157" w:rsidRDefault="00CF74AA">
                                <w:pPr>
                                  <w:spacing w:after="0" w:line="215" w:lineRule="auto"/>
                                  <w:jc w:val="center"/>
                                  <w:textDirection w:val="btLr"/>
                                </w:pPr>
                                <w:r>
                                  <w:rPr>
                                    <w:rFonts w:ascii="Corbel" w:eastAsia="Corbel" w:hAnsi="Corbel" w:cs="Corbel"/>
                                    <w:color w:val="000000"/>
                                    <w:sz w:val="20"/>
                                  </w:rPr>
                                  <w:t>EPS32</w:t>
                                </w:r>
                              </w:p>
                              <w:p w:rsidR="00EE7157" w:rsidRDefault="00CF74AA">
                                <w:pPr>
                                  <w:spacing w:before="70" w:after="0" w:line="215" w:lineRule="auto"/>
                                  <w:jc w:val="center"/>
                                  <w:textDirection w:val="btLr"/>
                                </w:pPr>
                                <w:r>
                                  <w:rPr>
                                    <w:rFonts w:ascii="Corbel" w:eastAsia="Corbel" w:hAnsi="Corbel" w:cs="Corbel"/>
                                    <w:color w:val="000000"/>
                                    <w:sz w:val="20"/>
                                  </w:rPr>
                                  <w:t>30 PINES</w:t>
                                </w:r>
                              </w:p>
                            </w:txbxContent>
                          </wps:txbx>
                          <wps:bodyPr spcFirstLastPara="1" wrap="square" lIns="6350" tIns="6350" rIns="6350" bIns="6350" anchor="ctr" anchorCtr="0">
                            <a:noAutofit/>
                          </wps:bodyPr>
                        </wps:wsp>
                        <wps:wsp>
                          <wps:cNvPr id="5" name="Forma libre 5"/>
                          <wps:cNvSpPr/>
                          <wps:spPr>
                            <a:xfrm rot="-3907178">
                              <a:off x="765023" y="1282107"/>
                              <a:ext cx="1002858" cy="29663"/>
                            </a:xfrm>
                            <a:custGeom>
                              <a:avLst/>
                              <a:gdLst/>
                              <a:ahLst/>
                              <a:cxnLst/>
                              <a:rect l="l" t="t" r="r" b="b"/>
                              <a:pathLst>
                                <a:path w="120000" h="120000" extrusionOk="0">
                                  <a:moveTo>
                                    <a:pt x="0" y="59998"/>
                                  </a:moveTo>
                                  <a:lnTo>
                                    <a:pt x="120000" y="59998"/>
                                  </a:lnTo>
                                </a:path>
                              </a:pathLst>
                            </a:custGeom>
                            <a:noFill/>
                            <a:ln w="12700" cap="flat" cmpd="sng">
                              <a:solidFill>
                                <a:srgbClr val="05CC76"/>
                              </a:solidFill>
                              <a:prstDash val="solid"/>
                              <a:round/>
                              <a:headEnd type="none" w="sm" len="sm"/>
                              <a:tailEnd type="none" w="sm" len="sm"/>
                            </a:ln>
                          </wps:spPr>
                          <wps:txbx>
                            <w:txbxContent>
                              <w:p w:rsidR="00EE7157" w:rsidRDefault="00EE7157">
                                <w:pPr>
                                  <w:spacing w:after="0" w:line="240" w:lineRule="auto"/>
                                  <w:textDirection w:val="btLr"/>
                                </w:pPr>
                              </w:p>
                            </w:txbxContent>
                          </wps:txbx>
                          <wps:bodyPr spcFirstLastPara="1" wrap="square" lIns="91425" tIns="91425" rIns="91425" bIns="91425" anchor="ctr" anchorCtr="0">
                            <a:noAutofit/>
                          </wps:bodyPr>
                        </wps:wsp>
                        <wps:wsp>
                          <wps:cNvPr id="6" name="Cuadro de texto 6"/>
                          <wps:cNvSpPr txBox="1"/>
                          <wps:spPr>
                            <a:xfrm rot="-3907178">
                              <a:off x="1241381" y="1271867"/>
                              <a:ext cx="50142" cy="50142"/>
                            </a:xfrm>
                            <a:prstGeom prst="rect">
                              <a:avLst/>
                            </a:prstGeom>
                            <a:noFill/>
                            <a:ln>
                              <a:noFill/>
                            </a:ln>
                          </wps:spPr>
                          <wps:txbx>
                            <w:txbxContent>
                              <w:p w:rsidR="00EE7157" w:rsidRDefault="00EE7157">
                                <w:pPr>
                                  <w:spacing w:after="0" w:line="215" w:lineRule="auto"/>
                                  <w:jc w:val="center"/>
                                  <w:textDirection w:val="btLr"/>
                                </w:pPr>
                              </w:p>
                            </w:txbxContent>
                          </wps:txbx>
                          <wps:bodyPr spcFirstLastPara="1" wrap="square" lIns="12700" tIns="0" rIns="12700" bIns="0" anchor="ctr" anchorCtr="0">
                            <a:noAutofit/>
                          </wps:bodyPr>
                        </wps:wsp>
                        <wps:wsp>
                          <wps:cNvPr id="7" name="Rectángulo redondeado 7"/>
                          <wps:cNvSpPr/>
                          <wps:spPr>
                            <a:xfrm>
                              <a:off x="1477416" y="578343"/>
                              <a:ext cx="1054819" cy="527409"/>
                            </a:xfrm>
                            <a:prstGeom prst="roundRect">
                              <a:avLst>
                                <a:gd name="adj" fmla="val 10000"/>
                              </a:avLst>
                            </a:prstGeom>
                            <a:solidFill>
                              <a:srgbClr val="05CC76"/>
                            </a:solidFill>
                            <a:ln w="12700" cap="flat" cmpd="sng">
                              <a:solidFill>
                                <a:schemeClr val="lt1"/>
                              </a:solidFill>
                              <a:prstDash val="solid"/>
                              <a:round/>
                              <a:headEnd type="none" w="sm" len="sm"/>
                              <a:tailEnd type="none" w="sm" len="sm"/>
                            </a:ln>
                          </wps:spPr>
                          <wps:txbx>
                            <w:txbxContent>
                              <w:p w:rsidR="00EE7157" w:rsidRDefault="00EE7157">
                                <w:pPr>
                                  <w:spacing w:after="0" w:line="240" w:lineRule="auto"/>
                                  <w:textDirection w:val="btLr"/>
                                </w:pPr>
                              </w:p>
                            </w:txbxContent>
                          </wps:txbx>
                          <wps:bodyPr spcFirstLastPara="1" wrap="square" lIns="91425" tIns="91425" rIns="91425" bIns="91425" anchor="ctr" anchorCtr="0">
                            <a:noAutofit/>
                          </wps:bodyPr>
                        </wps:wsp>
                        <wps:wsp>
                          <wps:cNvPr id="8" name="Cuadro de texto 8"/>
                          <wps:cNvSpPr txBox="1"/>
                          <wps:spPr>
                            <a:xfrm>
                              <a:off x="1492863" y="593790"/>
                              <a:ext cx="1023925" cy="496515"/>
                            </a:xfrm>
                            <a:prstGeom prst="rect">
                              <a:avLst/>
                            </a:prstGeom>
                            <a:noFill/>
                            <a:ln>
                              <a:noFill/>
                            </a:ln>
                          </wps:spPr>
                          <wps:txbx>
                            <w:txbxContent>
                              <w:p w:rsidR="00EE7157" w:rsidRDefault="00CF74AA">
                                <w:pPr>
                                  <w:spacing w:after="0" w:line="215" w:lineRule="auto"/>
                                  <w:jc w:val="center"/>
                                  <w:textDirection w:val="btLr"/>
                                </w:pPr>
                                <w:r>
                                  <w:rPr>
                                    <w:rFonts w:ascii="Corbel" w:eastAsia="Corbel" w:hAnsi="Corbel" w:cs="Corbel"/>
                                    <w:color w:val="000000"/>
                                    <w:sz w:val="20"/>
                                  </w:rPr>
                                  <w:t>CONECTOR PG4</w:t>
                                </w:r>
                              </w:p>
                            </w:txbxContent>
                          </wps:txbx>
                          <wps:bodyPr spcFirstLastPara="1" wrap="square" lIns="6350" tIns="6350" rIns="6350" bIns="6350" anchor="ctr" anchorCtr="0">
                            <a:noAutofit/>
                          </wps:bodyPr>
                        </wps:wsp>
                        <wps:wsp>
                          <wps:cNvPr id="9" name="Forma libre 9"/>
                          <wps:cNvSpPr/>
                          <wps:spPr>
                            <a:xfrm rot="-2142401">
                              <a:off x="2483397" y="675586"/>
                              <a:ext cx="519605" cy="29663"/>
                            </a:xfrm>
                            <a:custGeom>
                              <a:avLst/>
                              <a:gdLst/>
                              <a:ahLst/>
                              <a:cxnLst/>
                              <a:rect l="l" t="t" r="r" b="b"/>
                              <a:pathLst>
                                <a:path w="120000" h="120000" extrusionOk="0">
                                  <a:moveTo>
                                    <a:pt x="0" y="59998"/>
                                  </a:moveTo>
                                  <a:lnTo>
                                    <a:pt x="120000" y="59998"/>
                                  </a:lnTo>
                                </a:path>
                              </a:pathLst>
                            </a:custGeom>
                            <a:noFill/>
                            <a:ln w="12700" cap="flat" cmpd="sng">
                              <a:solidFill>
                                <a:srgbClr val="F13E97"/>
                              </a:solidFill>
                              <a:prstDash val="solid"/>
                              <a:round/>
                              <a:headEnd type="none" w="sm" len="sm"/>
                              <a:tailEnd type="none" w="sm" len="sm"/>
                            </a:ln>
                          </wps:spPr>
                          <wps:txbx>
                            <w:txbxContent>
                              <w:p w:rsidR="00EE7157" w:rsidRDefault="00EE7157">
                                <w:pPr>
                                  <w:spacing w:after="0" w:line="240" w:lineRule="auto"/>
                                  <w:textDirection w:val="btLr"/>
                                </w:pPr>
                              </w:p>
                            </w:txbxContent>
                          </wps:txbx>
                          <wps:bodyPr spcFirstLastPara="1" wrap="square" lIns="91425" tIns="91425" rIns="91425" bIns="91425" anchor="ctr" anchorCtr="0">
                            <a:noAutofit/>
                          </wps:bodyPr>
                        </wps:wsp>
                        <wps:wsp>
                          <wps:cNvPr id="10" name="Cuadro de texto 10"/>
                          <wps:cNvSpPr txBox="1"/>
                          <wps:spPr>
                            <a:xfrm rot="-2142401">
                              <a:off x="2730209" y="677428"/>
                              <a:ext cx="25980" cy="25980"/>
                            </a:xfrm>
                            <a:prstGeom prst="rect">
                              <a:avLst/>
                            </a:prstGeom>
                            <a:noFill/>
                            <a:ln>
                              <a:noFill/>
                            </a:ln>
                          </wps:spPr>
                          <wps:txbx>
                            <w:txbxContent>
                              <w:p w:rsidR="00EE7157" w:rsidRDefault="00EE7157">
                                <w:pPr>
                                  <w:spacing w:after="0" w:line="215" w:lineRule="auto"/>
                                  <w:jc w:val="center"/>
                                  <w:textDirection w:val="btLr"/>
                                </w:pPr>
                              </w:p>
                            </w:txbxContent>
                          </wps:txbx>
                          <wps:bodyPr spcFirstLastPara="1" wrap="square" lIns="12700" tIns="0" rIns="12700" bIns="0" anchor="ctr" anchorCtr="0">
                            <a:noAutofit/>
                          </wps:bodyPr>
                        </wps:wsp>
                        <wps:wsp>
                          <wps:cNvPr id="11" name="Rectángulo redondeado 11"/>
                          <wps:cNvSpPr/>
                          <wps:spPr>
                            <a:xfrm>
                              <a:off x="2954163" y="275083"/>
                              <a:ext cx="1054819" cy="527409"/>
                            </a:xfrm>
                            <a:prstGeom prst="roundRect">
                              <a:avLst>
                                <a:gd name="adj" fmla="val 10000"/>
                              </a:avLst>
                            </a:prstGeom>
                            <a:solidFill>
                              <a:srgbClr val="F13E97"/>
                            </a:solidFill>
                            <a:ln w="12700" cap="flat" cmpd="sng">
                              <a:solidFill>
                                <a:schemeClr val="lt1"/>
                              </a:solidFill>
                              <a:prstDash val="solid"/>
                              <a:round/>
                              <a:headEnd type="none" w="sm" len="sm"/>
                              <a:tailEnd type="none" w="sm" len="sm"/>
                            </a:ln>
                          </wps:spPr>
                          <wps:txbx>
                            <w:txbxContent>
                              <w:p w:rsidR="00EE7157" w:rsidRDefault="00EE7157">
                                <w:pPr>
                                  <w:spacing w:after="0" w:line="240" w:lineRule="auto"/>
                                  <w:textDirection w:val="btLr"/>
                                </w:pPr>
                              </w:p>
                            </w:txbxContent>
                          </wps:txbx>
                          <wps:bodyPr spcFirstLastPara="1" wrap="square" lIns="91425" tIns="91425" rIns="91425" bIns="91425" anchor="ctr" anchorCtr="0">
                            <a:noAutofit/>
                          </wps:bodyPr>
                        </wps:wsp>
                        <wps:wsp>
                          <wps:cNvPr id="12" name="Cuadro de texto 12"/>
                          <wps:cNvSpPr txBox="1"/>
                          <wps:spPr>
                            <a:xfrm>
                              <a:off x="2969610" y="290530"/>
                              <a:ext cx="1023925" cy="496515"/>
                            </a:xfrm>
                            <a:prstGeom prst="rect">
                              <a:avLst/>
                            </a:prstGeom>
                            <a:noFill/>
                            <a:ln>
                              <a:noFill/>
                            </a:ln>
                          </wps:spPr>
                          <wps:txbx>
                            <w:txbxContent>
                              <w:p w:rsidR="00EE7157" w:rsidRDefault="00CF74AA">
                                <w:pPr>
                                  <w:spacing w:after="0" w:line="215" w:lineRule="auto"/>
                                  <w:jc w:val="center"/>
                                  <w:textDirection w:val="btLr"/>
                                </w:pPr>
                                <w:r>
                                  <w:rPr>
                                    <w:rFonts w:ascii="Corbel" w:eastAsia="Corbel" w:hAnsi="Corbel" w:cs="Corbel"/>
                                    <w:color w:val="000000"/>
                                    <w:sz w:val="20"/>
                                  </w:rPr>
                                  <w:t>CONVERSOR ADC ADS1115</w:t>
                                </w:r>
                              </w:p>
                            </w:txbxContent>
                          </wps:txbx>
                          <wps:bodyPr spcFirstLastPara="1" wrap="square" lIns="6350" tIns="6350" rIns="6350" bIns="6350" anchor="ctr" anchorCtr="0">
                            <a:noAutofit/>
                          </wps:bodyPr>
                        </wps:wsp>
                        <wps:wsp>
                          <wps:cNvPr id="13" name="Forma libre 13"/>
                          <wps:cNvSpPr/>
                          <wps:spPr>
                            <a:xfrm>
                              <a:off x="4008983" y="523956"/>
                              <a:ext cx="421927" cy="29663"/>
                            </a:xfrm>
                            <a:custGeom>
                              <a:avLst/>
                              <a:gdLst/>
                              <a:ahLst/>
                              <a:cxnLst/>
                              <a:rect l="l" t="t" r="r" b="b"/>
                              <a:pathLst>
                                <a:path w="120000" h="120000" extrusionOk="0">
                                  <a:moveTo>
                                    <a:pt x="0" y="59998"/>
                                  </a:moveTo>
                                  <a:lnTo>
                                    <a:pt x="120000" y="59998"/>
                                  </a:lnTo>
                                </a:path>
                              </a:pathLst>
                            </a:custGeom>
                            <a:noFill/>
                            <a:ln w="12700" cap="flat" cmpd="sng">
                              <a:solidFill>
                                <a:schemeClr val="accent5"/>
                              </a:solidFill>
                              <a:prstDash val="solid"/>
                              <a:round/>
                              <a:headEnd type="none" w="sm" len="sm"/>
                              <a:tailEnd type="none" w="sm" len="sm"/>
                            </a:ln>
                          </wps:spPr>
                          <wps:txbx>
                            <w:txbxContent>
                              <w:p w:rsidR="00EE7157" w:rsidRDefault="00EE7157">
                                <w:pPr>
                                  <w:spacing w:after="0" w:line="240" w:lineRule="auto"/>
                                  <w:textDirection w:val="btLr"/>
                                </w:pPr>
                              </w:p>
                            </w:txbxContent>
                          </wps:txbx>
                          <wps:bodyPr spcFirstLastPara="1" wrap="square" lIns="91425" tIns="91425" rIns="91425" bIns="91425" anchor="ctr" anchorCtr="0">
                            <a:noAutofit/>
                          </wps:bodyPr>
                        </wps:wsp>
                        <wps:wsp>
                          <wps:cNvPr id="14" name="Cuadro de texto 14"/>
                          <wps:cNvSpPr txBox="1"/>
                          <wps:spPr>
                            <a:xfrm>
                              <a:off x="4209398" y="528239"/>
                              <a:ext cx="21096" cy="21096"/>
                            </a:xfrm>
                            <a:prstGeom prst="rect">
                              <a:avLst/>
                            </a:prstGeom>
                            <a:noFill/>
                            <a:ln>
                              <a:noFill/>
                            </a:ln>
                          </wps:spPr>
                          <wps:txbx>
                            <w:txbxContent>
                              <w:p w:rsidR="00EE7157" w:rsidRDefault="00EE7157">
                                <w:pPr>
                                  <w:spacing w:after="0" w:line="215" w:lineRule="auto"/>
                                  <w:jc w:val="center"/>
                                  <w:textDirection w:val="btLr"/>
                                </w:pPr>
                              </w:p>
                            </w:txbxContent>
                          </wps:txbx>
                          <wps:bodyPr spcFirstLastPara="1" wrap="square" lIns="12700" tIns="0" rIns="12700" bIns="0" anchor="ctr" anchorCtr="0">
                            <a:noAutofit/>
                          </wps:bodyPr>
                        </wps:wsp>
                        <wps:wsp>
                          <wps:cNvPr id="15" name="Rectángulo redondeado 15"/>
                          <wps:cNvSpPr/>
                          <wps:spPr>
                            <a:xfrm>
                              <a:off x="4430910" y="275083"/>
                              <a:ext cx="1054819" cy="527409"/>
                            </a:xfrm>
                            <a:prstGeom prst="roundRect">
                              <a:avLst>
                                <a:gd name="adj" fmla="val 10000"/>
                              </a:avLst>
                            </a:prstGeom>
                            <a:solidFill>
                              <a:schemeClr val="accent5"/>
                            </a:solidFill>
                            <a:ln w="12700" cap="flat" cmpd="sng">
                              <a:solidFill>
                                <a:schemeClr val="lt1"/>
                              </a:solidFill>
                              <a:prstDash val="solid"/>
                              <a:round/>
                              <a:headEnd type="none" w="sm" len="sm"/>
                              <a:tailEnd type="none" w="sm" len="sm"/>
                            </a:ln>
                          </wps:spPr>
                          <wps:txbx>
                            <w:txbxContent>
                              <w:p w:rsidR="00EE7157" w:rsidRDefault="00EE7157">
                                <w:pPr>
                                  <w:spacing w:after="0" w:line="240" w:lineRule="auto"/>
                                  <w:textDirection w:val="btLr"/>
                                </w:pPr>
                              </w:p>
                            </w:txbxContent>
                          </wps:txbx>
                          <wps:bodyPr spcFirstLastPara="1" wrap="square" lIns="91425" tIns="91425" rIns="91425" bIns="91425" anchor="ctr" anchorCtr="0">
                            <a:noAutofit/>
                          </wps:bodyPr>
                        </wps:wsp>
                        <wps:wsp>
                          <wps:cNvPr id="16" name="Cuadro de texto 16"/>
                          <wps:cNvSpPr txBox="1"/>
                          <wps:spPr>
                            <a:xfrm>
                              <a:off x="4446357" y="290530"/>
                              <a:ext cx="1023925" cy="496515"/>
                            </a:xfrm>
                            <a:prstGeom prst="rect">
                              <a:avLst/>
                            </a:prstGeom>
                            <a:noFill/>
                            <a:ln>
                              <a:noFill/>
                            </a:ln>
                          </wps:spPr>
                          <wps:txbx>
                            <w:txbxContent>
                              <w:p w:rsidR="00EE7157" w:rsidRDefault="00CF74AA">
                                <w:pPr>
                                  <w:spacing w:after="0" w:line="215" w:lineRule="auto"/>
                                  <w:jc w:val="center"/>
                                  <w:textDirection w:val="btLr"/>
                                </w:pPr>
                                <w:r>
                                  <w:rPr>
                                    <w:rFonts w:ascii="Corbel" w:eastAsia="Corbel" w:hAnsi="Corbel" w:cs="Corbel"/>
                                    <w:color w:val="000000"/>
                                    <w:sz w:val="20"/>
                                  </w:rPr>
                                  <w:t>SENSOR TDS</w:t>
                                </w:r>
                              </w:p>
                            </w:txbxContent>
                          </wps:txbx>
                          <wps:bodyPr spcFirstLastPara="1" wrap="square" lIns="6350" tIns="6350" rIns="6350" bIns="6350" anchor="ctr" anchorCtr="0">
                            <a:noAutofit/>
                          </wps:bodyPr>
                        </wps:wsp>
                        <wps:wsp>
                          <wps:cNvPr id="17" name="Forma libre 17"/>
                          <wps:cNvSpPr/>
                          <wps:spPr>
                            <a:xfrm rot="2142401">
                              <a:off x="2483397" y="978847"/>
                              <a:ext cx="519605" cy="29663"/>
                            </a:xfrm>
                            <a:custGeom>
                              <a:avLst/>
                              <a:gdLst/>
                              <a:ahLst/>
                              <a:cxnLst/>
                              <a:rect l="l" t="t" r="r" b="b"/>
                              <a:pathLst>
                                <a:path w="120000" h="120000" extrusionOk="0">
                                  <a:moveTo>
                                    <a:pt x="0" y="59998"/>
                                  </a:moveTo>
                                  <a:lnTo>
                                    <a:pt x="120000" y="59998"/>
                                  </a:lnTo>
                                </a:path>
                              </a:pathLst>
                            </a:custGeom>
                            <a:noFill/>
                            <a:ln w="12700" cap="flat" cmpd="sng">
                              <a:solidFill>
                                <a:srgbClr val="F13E97"/>
                              </a:solidFill>
                              <a:prstDash val="solid"/>
                              <a:round/>
                              <a:headEnd type="none" w="sm" len="sm"/>
                              <a:tailEnd type="none" w="sm" len="sm"/>
                            </a:ln>
                          </wps:spPr>
                          <wps:txbx>
                            <w:txbxContent>
                              <w:p w:rsidR="00EE7157" w:rsidRDefault="00EE7157">
                                <w:pPr>
                                  <w:spacing w:after="0" w:line="240" w:lineRule="auto"/>
                                  <w:textDirection w:val="btLr"/>
                                </w:pPr>
                              </w:p>
                            </w:txbxContent>
                          </wps:txbx>
                          <wps:bodyPr spcFirstLastPara="1" wrap="square" lIns="91425" tIns="91425" rIns="91425" bIns="91425" anchor="ctr" anchorCtr="0">
                            <a:noAutofit/>
                          </wps:bodyPr>
                        </wps:wsp>
                        <wps:wsp>
                          <wps:cNvPr id="18" name="Cuadro de texto 18"/>
                          <wps:cNvSpPr txBox="1"/>
                          <wps:spPr>
                            <a:xfrm rot="2142401">
                              <a:off x="2730209" y="980688"/>
                              <a:ext cx="25980" cy="25980"/>
                            </a:xfrm>
                            <a:prstGeom prst="rect">
                              <a:avLst/>
                            </a:prstGeom>
                            <a:noFill/>
                            <a:ln>
                              <a:noFill/>
                            </a:ln>
                          </wps:spPr>
                          <wps:txbx>
                            <w:txbxContent>
                              <w:p w:rsidR="00EE7157" w:rsidRDefault="00EE7157">
                                <w:pPr>
                                  <w:spacing w:after="0" w:line="215" w:lineRule="auto"/>
                                  <w:jc w:val="center"/>
                                  <w:textDirection w:val="btLr"/>
                                </w:pPr>
                              </w:p>
                            </w:txbxContent>
                          </wps:txbx>
                          <wps:bodyPr spcFirstLastPara="1" wrap="square" lIns="12700" tIns="0" rIns="12700" bIns="0" anchor="ctr" anchorCtr="0">
                            <a:noAutofit/>
                          </wps:bodyPr>
                        </wps:wsp>
                        <wps:wsp>
                          <wps:cNvPr id="19" name="Rectángulo redondeado 19"/>
                          <wps:cNvSpPr/>
                          <wps:spPr>
                            <a:xfrm>
                              <a:off x="2954163" y="881604"/>
                              <a:ext cx="1054819" cy="527409"/>
                            </a:xfrm>
                            <a:prstGeom prst="roundRect">
                              <a:avLst>
                                <a:gd name="adj" fmla="val 10000"/>
                              </a:avLst>
                            </a:prstGeom>
                            <a:solidFill>
                              <a:srgbClr val="F13E97"/>
                            </a:solidFill>
                            <a:ln w="12700" cap="flat" cmpd="sng">
                              <a:solidFill>
                                <a:schemeClr val="lt1"/>
                              </a:solidFill>
                              <a:prstDash val="solid"/>
                              <a:round/>
                              <a:headEnd type="none" w="sm" len="sm"/>
                              <a:tailEnd type="none" w="sm" len="sm"/>
                            </a:ln>
                          </wps:spPr>
                          <wps:txbx>
                            <w:txbxContent>
                              <w:p w:rsidR="00EE7157" w:rsidRDefault="00EE7157">
                                <w:pPr>
                                  <w:spacing w:after="0" w:line="240" w:lineRule="auto"/>
                                  <w:textDirection w:val="btLr"/>
                                </w:pPr>
                              </w:p>
                            </w:txbxContent>
                          </wps:txbx>
                          <wps:bodyPr spcFirstLastPara="1" wrap="square" lIns="91425" tIns="91425" rIns="91425" bIns="91425" anchor="ctr" anchorCtr="0">
                            <a:noAutofit/>
                          </wps:bodyPr>
                        </wps:wsp>
                        <wps:wsp>
                          <wps:cNvPr id="20" name="Cuadro de texto 20"/>
                          <wps:cNvSpPr txBox="1"/>
                          <wps:spPr>
                            <a:xfrm>
                              <a:off x="2969610" y="897051"/>
                              <a:ext cx="1023925" cy="496515"/>
                            </a:xfrm>
                            <a:prstGeom prst="rect">
                              <a:avLst/>
                            </a:prstGeom>
                            <a:noFill/>
                            <a:ln>
                              <a:noFill/>
                            </a:ln>
                          </wps:spPr>
                          <wps:txbx>
                            <w:txbxContent>
                              <w:p w:rsidR="00EE7157" w:rsidRDefault="00CF74AA">
                                <w:pPr>
                                  <w:spacing w:after="0" w:line="215" w:lineRule="auto"/>
                                  <w:jc w:val="center"/>
                                  <w:textDirection w:val="btLr"/>
                                </w:pPr>
                                <w:r>
                                  <w:rPr>
                                    <w:rFonts w:ascii="Corbel" w:eastAsia="Corbel" w:hAnsi="Corbel" w:cs="Corbel"/>
                                    <w:color w:val="000000"/>
                                    <w:sz w:val="20"/>
                                  </w:rPr>
                                  <w:t>TERMOCUPLA</w:t>
                                </w:r>
                              </w:p>
                              <w:p w:rsidR="00EE7157" w:rsidRDefault="00CF74AA">
                                <w:pPr>
                                  <w:spacing w:before="70" w:after="0" w:line="215" w:lineRule="auto"/>
                                  <w:jc w:val="center"/>
                                  <w:textDirection w:val="btLr"/>
                                </w:pPr>
                                <w:r>
                                  <w:rPr>
                                    <w:rFonts w:ascii="Corbel" w:eastAsia="Corbel" w:hAnsi="Corbel" w:cs="Corbel"/>
                                    <w:color w:val="000000"/>
                                    <w:sz w:val="20"/>
                                  </w:rPr>
                                  <w:t xml:space="preserve">DS18B20 </w:t>
                                </w:r>
                              </w:p>
                            </w:txbxContent>
                          </wps:txbx>
                          <wps:bodyPr spcFirstLastPara="1" wrap="square" lIns="6350" tIns="6350" rIns="6350" bIns="6350" anchor="ctr" anchorCtr="0">
                            <a:noAutofit/>
                          </wps:bodyPr>
                        </wps:wsp>
                        <wps:wsp>
                          <wps:cNvPr id="21" name="Forma libre 21"/>
                          <wps:cNvSpPr/>
                          <wps:spPr>
                            <a:xfrm rot="-2142401">
                              <a:off x="1006650" y="1585368"/>
                              <a:ext cx="519605" cy="29663"/>
                            </a:xfrm>
                            <a:custGeom>
                              <a:avLst/>
                              <a:gdLst/>
                              <a:ahLst/>
                              <a:cxnLst/>
                              <a:rect l="l" t="t" r="r" b="b"/>
                              <a:pathLst>
                                <a:path w="120000" h="120000" extrusionOk="0">
                                  <a:moveTo>
                                    <a:pt x="0" y="59998"/>
                                  </a:moveTo>
                                  <a:lnTo>
                                    <a:pt x="120000" y="59998"/>
                                  </a:lnTo>
                                </a:path>
                              </a:pathLst>
                            </a:custGeom>
                            <a:noFill/>
                            <a:ln w="12700" cap="flat" cmpd="sng">
                              <a:solidFill>
                                <a:srgbClr val="05CC76"/>
                              </a:solidFill>
                              <a:prstDash val="solid"/>
                              <a:round/>
                              <a:headEnd type="none" w="sm" len="sm"/>
                              <a:tailEnd type="none" w="sm" len="sm"/>
                            </a:ln>
                          </wps:spPr>
                          <wps:txbx>
                            <w:txbxContent>
                              <w:p w:rsidR="00EE7157" w:rsidRDefault="00EE7157">
                                <w:pPr>
                                  <w:spacing w:after="0" w:line="240" w:lineRule="auto"/>
                                  <w:textDirection w:val="btLr"/>
                                </w:pPr>
                              </w:p>
                            </w:txbxContent>
                          </wps:txbx>
                          <wps:bodyPr spcFirstLastPara="1" wrap="square" lIns="91425" tIns="91425" rIns="91425" bIns="91425" anchor="ctr" anchorCtr="0">
                            <a:noAutofit/>
                          </wps:bodyPr>
                        </wps:wsp>
                        <wps:wsp>
                          <wps:cNvPr id="22" name="Cuadro de texto 22"/>
                          <wps:cNvSpPr txBox="1"/>
                          <wps:spPr>
                            <a:xfrm rot="-2142401">
                              <a:off x="1253462" y="1587209"/>
                              <a:ext cx="25980" cy="25980"/>
                            </a:xfrm>
                            <a:prstGeom prst="rect">
                              <a:avLst/>
                            </a:prstGeom>
                            <a:noFill/>
                            <a:ln>
                              <a:noFill/>
                            </a:ln>
                          </wps:spPr>
                          <wps:txbx>
                            <w:txbxContent>
                              <w:p w:rsidR="00EE7157" w:rsidRDefault="00EE7157">
                                <w:pPr>
                                  <w:spacing w:after="0" w:line="215" w:lineRule="auto"/>
                                  <w:jc w:val="center"/>
                                  <w:textDirection w:val="btLr"/>
                                </w:pPr>
                              </w:p>
                            </w:txbxContent>
                          </wps:txbx>
                          <wps:bodyPr spcFirstLastPara="1" wrap="square" lIns="12700" tIns="0" rIns="12700" bIns="0" anchor="ctr" anchorCtr="0">
                            <a:noAutofit/>
                          </wps:bodyPr>
                        </wps:wsp>
                        <wps:wsp>
                          <wps:cNvPr id="23" name="Rectángulo redondeado 23"/>
                          <wps:cNvSpPr/>
                          <wps:spPr>
                            <a:xfrm>
                              <a:off x="1477416" y="1184864"/>
                              <a:ext cx="1054819" cy="527409"/>
                            </a:xfrm>
                            <a:prstGeom prst="roundRect">
                              <a:avLst>
                                <a:gd name="adj" fmla="val 10000"/>
                              </a:avLst>
                            </a:prstGeom>
                            <a:solidFill>
                              <a:srgbClr val="05CC76"/>
                            </a:solidFill>
                            <a:ln w="12700" cap="flat" cmpd="sng">
                              <a:solidFill>
                                <a:schemeClr val="lt1"/>
                              </a:solidFill>
                              <a:prstDash val="solid"/>
                              <a:round/>
                              <a:headEnd type="none" w="sm" len="sm"/>
                              <a:tailEnd type="none" w="sm" len="sm"/>
                            </a:ln>
                          </wps:spPr>
                          <wps:txbx>
                            <w:txbxContent>
                              <w:p w:rsidR="00EE7157" w:rsidRDefault="00EE7157">
                                <w:pPr>
                                  <w:spacing w:after="0" w:line="240" w:lineRule="auto"/>
                                  <w:textDirection w:val="btLr"/>
                                </w:pPr>
                              </w:p>
                            </w:txbxContent>
                          </wps:txbx>
                          <wps:bodyPr spcFirstLastPara="1" wrap="square" lIns="91425" tIns="91425" rIns="91425" bIns="91425" anchor="ctr" anchorCtr="0">
                            <a:noAutofit/>
                          </wps:bodyPr>
                        </wps:wsp>
                        <wps:wsp>
                          <wps:cNvPr id="24" name="Cuadro de texto 24"/>
                          <wps:cNvSpPr txBox="1"/>
                          <wps:spPr>
                            <a:xfrm>
                              <a:off x="1492863" y="1200311"/>
                              <a:ext cx="1023925" cy="496515"/>
                            </a:xfrm>
                            <a:prstGeom prst="rect">
                              <a:avLst/>
                            </a:prstGeom>
                            <a:noFill/>
                            <a:ln>
                              <a:noFill/>
                            </a:ln>
                          </wps:spPr>
                          <wps:txbx>
                            <w:txbxContent>
                              <w:p w:rsidR="00EE7157" w:rsidRDefault="00CF74AA">
                                <w:pPr>
                                  <w:spacing w:after="0" w:line="215" w:lineRule="auto"/>
                                  <w:jc w:val="center"/>
                                  <w:textDirection w:val="btLr"/>
                                </w:pPr>
                                <w:r>
                                  <w:rPr>
                                    <w:rFonts w:ascii="Corbel" w:eastAsia="Corbel" w:hAnsi="Corbel" w:cs="Corbel"/>
                                    <w:color w:val="000000"/>
                                    <w:sz w:val="20"/>
                                  </w:rPr>
                                  <w:t>Pantalla OLED</w:t>
                                </w:r>
                              </w:p>
                              <w:p w:rsidR="00EE7157" w:rsidRDefault="00CF74AA">
                                <w:pPr>
                                  <w:spacing w:before="70" w:after="0" w:line="215" w:lineRule="auto"/>
                                  <w:jc w:val="center"/>
                                  <w:textDirection w:val="btLr"/>
                                </w:pPr>
                                <w:r>
                                  <w:rPr>
                                    <w:rFonts w:ascii="Corbel" w:eastAsia="Corbel" w:hAnsi="Corbel" w:cs="Corbel"/>
                                    <w:color w:val="000000"/>
                                    <w:sz w:val="20"/>
                                  </w:rPr>
                                  <w:t>SH1106</w:t>
                                </w:r>
                              </w:p>
                            </w:txbxContent>
                          </wps:txbx>
                          <wps:bodyPr spcFirstLastPara="1" wrap="square" lIns="6350" tIns="6350" rIns="6350" bIns="6350" anchor="ctr" anchorCtr="0">
                            <a:noAutofit/>
                          </wps:bodyPr>
                        </wps:wsp>
                        <wps:wsp>
                          <wps:cNvPr id="25" name="Forma libre 25"/>
                          <wps:cNvSpPr/>
                          <wps:spPr>
                            <a:xfrm rot="2142401">
                              <a:off x="1006650" y="1888629"/>
                              <a:ext cx="519605" cy="29663"/>
                            </a:xfrm>
                            <a:custGeom>
                              <a:avLst/>
                              <a:gdLst/>
                              <a:ahLst/>
                              <a:cxnLst/>
                              <a:rect l="l" t="t" r="r" b="b"/>
                              <a:pathLst>
                                <a:path w="120000" h="120000" extrusionOk="0">
                                  <a:moveTo>
                                    <a:pt x="0" y="59998"/>
                                  </a:moveTo>
                                  <a:lnTo>
                                    <a:pt x="120000" y="59998"/>
                                  </a:lnTo>
                                </a:path>
                              </a:pathLst>
                            </a:custGeom>
                            <a:noFill/>
                            <a:ln w="12700" cap="flat" cmpd="sng">
                              <a:solidFill>
                                <a:srgbClr val="05CC76"/>
                              </a:solidFill>
                              <a:prstDash val="solid"/>
                              <a:round/>
                              <a:headEnd type="none" w="sm" len="sm"/>
                              <a:tailEnd type="none" w="sm" len="sm"/>
                            </a:ln>
                          </wps:spPr>
                          <wps:txbx>
                            <w:txbxContent>
                              <w:p w:rsidR="00EE7157" w:rsidRDefault="00EE7157">
                                <w:pPr>
                                  <w:spacing w:after="0" w:line="240" w:lineRule="auto"/>
                                  <w:textDirection w:val="btLr"/>
                                </w:pPr>
                              </w:p>
                            </w:txbxContent>
                          </wps:txbx>
                          <wps:bodyPr spcFirstLastPara="1" wrap="square" lIns="91425" tIns="91425" rIns="91425" bIns="91425" anchor="ctr" anchorCtr="0">
                            <a:noAutofit/>
                          </wps:bodyPr>
                        </wps:wsp>
                        <wps:wsp>
                          <wps:cNvPr id="26" name="Cuadro de texto 26"/>
                          <wps:cNvSpPr txBox="1"/>
                          <wps:spPr>
                            <a:xfrm rot="2142401">
                              <a:off x="1253462" y="1890470"/>
                              <a:ext cx="25980" cy="25980"/>
                            </a:xfrm>
                            <a:prstGeom prst="rect">
                              <a:avLst/>
                            </a:prstGeom>
                            <a:noFill/>
                            <a:ln>
                              <a:noFill/>
                            </a:ln>
                          </wps:spPr>
                          <wps:txbx>
                            <w:txbxContent>
                              <w:p w:rsidR="00EE7157" w:rsidRDefault="00EE7157">
                                <w:pPr>
                                  <w:spacing w:after="0" w:line="215" w:lineRule="auto"/>
                                  <w:jc w:val="center"/>
                                  <w:textDirection w:val="btLr"/>
                                </w:pPr>
                              </w:p>
                            </w:txbxContent>
                          </wps:txbx>
                          <wps:bodyPr spcFirstLastPara="1" wrap="square" lIns="12700" tIns="0" rIns="12700" bIns="0" anchor="ctr" anchorCtr="0">
                            <a:noAutofit/>
                          </wps:bodyPr>
                        </wps:wsp>
                        <wps:wsp>
                          <wps:cNvPr id="27" name="Rectángulo redondeado 27"/>
                          <wps:cNvSpPr/>
                          <wps:spPr>
                            <a:xfrm>
                              <a:off x="1477416" y="1791386"/>
                              <a:ext cx="1054819" cy="527409"/>
                            </a:xfrm>
                            <a:prstGeom prst="roundRect">
                              <a:avLst>
                                <a:gd name="adj" fmla="val 10000"/>
                              </a:avLst>
                            </a:prstGeom>
                            <a:solidFill>
                              <a:srgbClr val="05CC76"/>
                            </a:solidFill>
                            <a:ln w="12700" cap="flat" cmpd="sng">
                              <a:solidFill>
                                <a:schemeClr val="lt1"/>
                              </a:solidFill>
                              <a:prstDash val="solid"/>
                              <a:round/>
                              <a:headEnd type="none" w="sm" len="sm"/>
                              <a:tailEnd type="none" w="sm" len="sm"/>
                            </a:ln>
                          </wps:spPr>
                          <wps:txbx>
                            <w:txbxContent>
                              <w:p w:rsidR="00EE7157" w:rsidRDefault="00EE7157">
                                <w:pPr>
                                  <w:spacing w:after="0" w:line="240" w:lineRule="auto"/>
                                  <w:textDirection w:val="btLr"/>
                                </w:pPr>
                              </w:p>
                            </w:txbxContent>
                          </wps:txbx>
                          <wps:bodyPr spcFirstLastPara="1" wrap="square" lIns="91425" tIns="91425" rIns="91425" bIns="91425" anchor="ctr" anchorCtr="0">
                            <a:noAutofit/>
                          </wps:bodyPr>
                        </wps:wsp>
                        <wps:wsp>
                          <wps:cNvPr id="28" name="Cuadro de texto 28"/>
                          <wps:cNvSpPr txBox="1"/>
                          <wps:spPr>
                            <a:xfrm>
                              <a:off x="1492863" y="1806833"/>
                              <a:ext cx="1023925" cy="496515"/>
                            </a:xfrm>
                            <a:prstGeom prst="rect">
                              <a:avLst/>
                            </a:prstGeom>
                            <a:noFill/>
                            <a:ln>
                              <a:noFill/>
                            </a:ln>
                          </wps:spPr>
                          <wps:txbx>
                            <w:txbxContent>
                              <w:p w:rsidR="00EE7157" w:rsidRDefault="00CF74AA">
                                <w:pPr>
                                  <w:spacing w:after="0" w:line="215" w:lineRule="auto"/>
                                  <w:jc w:val="center"/>
                                  <w:textDirection w:val="btLr"/>
                                </w:pPr>
                                <w:r>
                                  <w:rPr>
                                    <w:rFonts w:ascii="Corbel" w:eastAsia="Corbel" w:hAnsi="Corbel" w:cs="Corbel"/>
                                    <w:color w:val="000000"/>
                                    <w:sz w:val="20"/>
                                  </w:rPr>
                                  <w:t>RTC</w:t>
                                </w:r>
                              </w:p>
                              <w:p w:rsidR="00EE7157" w:rsidRDefault="00CF74AA">
                                <w:pPr>
                                  <w:spacing w:before="70" w:after="0" w:line="215" w:lineRule="auto"/>
                                  <w:jc w:val="center"/>
                                  <w:textDirection w:val="btLr"/>
                                </w:pPr>
                                <w:r>
                                  <w:rPr>
                                    <w:rFonts w:ascii="Corbel" w:eastAsia="Corbel" w:hAnsi="Corbel" w:cs="Corbel"/>
                                    <w:color w:val="000000"/>
                                    <w:sz w:val="20"/>
                                  </w:rPr>
                                  <w:t>DS3231</w:t>
                                </w:r>
                              </w:p>
                            </w:txbxContent>
                          </wps:txbx>
                          <wps:bodyPr spcFirstLastPara="1" wrap="square" lIns="6350" tIns="6350" rIns="6350" bIns="6350" anchor="ctr" anchorCtr="0">
                            <a:noAutofit/>
                          </wps:bodyPr>
                        </wps:wsp>
                        <wps:wsp>
                          <wps:cNvPr id="29" name="Forma libre 29"/>
                          <wps:cNvSpPr/>
                          <wps:spPr>
                            <a:xfrm rot="3907178">
                              <a:off x="765023" y="2191889"/>
                              <a:ext cx="1002858" cy="29663"/>
                            </a:xfrm>
                            <a:custGeom>
                              <a:avLst/>
                              <a:gdLst/>
                              <a:ahLst/>
                              <a:cxnLst/>
                              <a:rect l="l" t="t" r="r" b="b"/>
                              <a:pathLst>
                                <a:path w="120000" h="120000" extrusionOk="0">
                                  <a:moveTo>
                                    <a:pt x="0" y="59998"/>
                                  </a:moveTo>
                                  <a:lnTo>
                                    <a:pt x="120000" y="59998"/>
                                  </a:lnTo>
                                </a:path>
                              </a:pathLst>
                            </a:custGeom>
                            <a:noFill/>
                            <a:ln w="12700" cap="flat" cmpd="sng">
                              <a:solidFill>
                                <a:srgbClr val="05CC76"/>
                              </a:solidFill>
                              <a:prstDash val="solid"/>
                              <a:round/>
                              <a:headEnd type="none" w="sm" len="sm"/>
                              <a:tailEnd type="none" w="sm" len="sm"/>
                            </a:ln>
                          </wps:spPr>
                          <wps:txbx>
                            <w:txbxContent>
                              <w:p w:rsidR="00EE7157" w:rsidRDefault="00EE7157">
                                <w:pPr>
                                  <w:spacing w:after="0" w:line="240" w:lineRule="auto"/>
                                  <w:textDirection w:val="btLr"/>
                                </w:pPr>
                              </w:p>
                            </w:txbxContent>
                          </wps:txbx>
                          <wps:bodyPr spcFirstLastPara="1" wrap="square" lIns="91425" tIns="91425" rIns="91425" bIns="91425" anchor="ctr" anchorCtr="0">
                            <a:noAutofit/>
                          </wps:bodyPr>
                        </wps:wsp>
                        <wps:wsp>
                          <wps:cNvPr id="30" name="Cuadro de texto 30"/>
                          <wps:cNvSpPr txBox="1"/>
                          <wps:spPr>
                            <a:xfrm rot="3907178">
                              <a:off x="1241381" y="2181649"/>
                              <a:ext cx="50142" cy="50142"/>
                            </a:xfrm>
                            <a:prstGeom prst="rect">
                              <a:avLst/>
                            </a:prstGeom>
                            <a:noFill/>
                            <a:ln>
                              <a:noFill/>
                            </a:ln>
                          </wps:spPr>
                          <wps:txbx>
                            <w:txbxContent>
                              <w:p w:rsidR="00EE7157" w:rsidRDefault="00EE7157">
                                <w:pPr>
                                  <w:spacing w:after="0" w:line="215" w:lineRule="auto"/>
                                  <w:jc w:val="center"/>
                                  <w:textDirection w:val="btLr"/>
                                </w:pPr>
                              </w:p>
                            </w:txbxContent>
                          </wps:txbx>
                          <wps:bodyPr spcFirstLastPara="1" wrap="square" lIns="12700" tIns="0" rIns="12700" bIns="0" anchor="ctr" anchorCtr="0">
                            <a:noAutofit/>
                          </wps:bodyPr>
                        </wps:wsp>
                        <wps:wsp>
                          <wps:cNvPr id="31" name="Rectángulo redondeado 31"/>
                          <wps:cNvSpPr/>
                          <wps:spPr>
                            <a:xfrm>
                              <a:off x="1477416" y="2397907"/>
                              <a:ext cx="1054819" cy="527409"/>
                            </a:xfrm>
                            <a:prstGeom prst="roundRect">
                              <a:avLst>
                                <a:gd name="adj" fmla="val 10000"/>
                              </a:avLst>
                            </a:prstGeom>
                            <a:solidFill>
                              <a:srgbClr val="05CC76"/>
                            </a:solidFill>
                            <a:ln w="12700" cap="flat" cmpd="sng">
                              <a:solidFill>
                                <a:schemeClr val="lt1"/>
                              </a:solidFill>
                              <a:prstDash val="solid"/>
                              <a:round/>
                              <a:headEnd type="none" w="sm" len="sm"/>
                              <a:tailEnd type="none" w="sm" len="sm"/>
                            </a:ln>
                          </wps:spPr>
                          <wps:txbx>
                            <w:txbxContent>
                              <w:p w:rsidR="00EE7157" w:rsidRDefault="00EE7157">
                                <w:pPr>
                                  <w:spacing w:after="0" w:line="240" w:lineRule="auto"/>
                                  <w:textDirection w:val="btLr"/>
                                </w:pPr>
                              </w:p>
                            </w:txbxContent>
                          </wps:txbx>
                          <wps:bodyPr spcFirstLastPara="1" wrap="square" lIns="91425" tIns="91425" rIns="91425" bIns="91425" anchor="ctr" anchorCtr="0">
                            <a:noAutofit/>
                          </wps:bodyPr>
                        </wps:wsp>
                        <wps:wsp>
                          <wps:cNvPr id="105784353" name="Cuadro de texto 105784353"/>
                          <wps:cNvSpPr txBox="1"/>
                          <wps:spPr>
                            <a:xfrm>
                              <a:off x="1492863" y="2413354"/>
                              <a:ext cx="1023925" cy="496515"/>
                            </a:xfrm>
                            <a:prstGeom prst="rect">
                              <a:avLst/>
                            </a:prstGeom>
                            <a:noFill/>
                            <a:ln>
                              <a:noFill/>
                            </a:ln>
                          </wps:spPr>
                          <wps:txbx>
                            <w:txbxContent>
                              <w:p w:rsidR="00EE7157" w:rsidRDefault="00CF74AA">
                                <w:pPr>
                                  <w:spacing w:after="0" w:line="215" w:lineRule="auto"/>
                                  <w:jc w:val="center"/>
                                  <w:textDirection w:val="btLr"/>
                                </w:pPr>
                                <w:r>
                                  <w:rPr>
                                    <w:rFonts w:ascii="Corbel" w:eastAsia="Corbel" w:hAnsi="Corbel" w:cs="Corbel"/>
                                    <w:color w:val="000000"/>
                                    <w:sz w:val="20"/>
                                  </w:rPr>
                                  <w:t>Modulo Memoria MicroSD</w:t>
                                </w:r>
                              </w:p>
                              <w:p w:rsidR="00EE7157" w:rsidRDefault="00CF74AA">
                                <w:pPr>
                                  <w:spacing w:before="70" w:after="0" w:line="215" w:lineRule="auto"/>
                                  <w:jc w:val="center"/>
                                  <w:textDirection w:val="btLr"/>
                                </w:pPr>
                                <w:r>
                                  <w:rPr>
                                    <w:rFonts w:ascii="Corbel" w:eastAsia="Corbel" w:hAnsi="Corbel" w:cs="Corbel"/>
                                    <w:color w:val="000000"/>
                                    <w:sz w:val="20"/>
                                  </w:rPr>
                                  <w:t>SIG 0104</w:t>
                                </w:r>
                              </w:p>
                            </w:txbxContent>
                          </wps:txbx>
                          <wps:bodyPr spcFirstLastPara="1" wrap="square" lIns="6350" tIns="6350" rIns="6350" bIns="6350" anchor="ctr" anchorCtr="0">
                            <a:noAutofit/>
                          </wps:bodyPr>
                        </wps:wsp>
                      </wpg:grpSp>
                    </wpg:wgp>
                  </a:graphicData>
                </a:graphic>
              </wp:inline>
            </w:drawing>
          </mc:Choice>
          <mc:Fallback>
            <w:pict>
              <v:group w14:anchorId="4592988C" id="Grupo 105784352" o:spid="_x0000_s1026" style="width:6in;height:252pt;mso-position-horizontal-relative:char;mso-position-vertical-relative:line" coordsize="54921,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">
                <v:group id="Grupo 1" o:spid="_x0000_s1027" style="position:absolute;width:54864;height:32004" coordsize="54864,320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ángulo 2" o:spid="_x0000_s1028" style="position:absolute;width:54864;height:320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rsidR="00EE7157" w:rsidRDefault="00EE7157">
                          <w:pPr>
                            <w:spacing w:after="0" w:line="240" w:lineRule="auto"/>
                            <w:textDirection w:val="btLr"/>
                          </w:pPr>
                        </w:p>
                      </w:txbxContent>
                    </v:textbox>
                  </v:rect>
                  <v:roundrect id="Rectángulo redondeado 3" o:spid="_x0000_s1029" style="position:absolute;left:6;top:14881;width:10548;height:5274;visibility:visible;mso-wrap-style:square;v-text-anchor:middle" arcsize="655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gIJcQA&#10;AADaAAAADwAAAGRycy9kb3ducmV2LnhtbESPQWuDQBSE74X+h+UVcmvWJpIWkzWUQoKHXqrpobeH&#10;+6Ki+9a6qzH/vlsI5DjMzDfMbj+bTkw0uMaygpdlBIK4tLrhSsGpODy/gXAeWWNnmRRcycE+fXzY&#10;YaLthb9oyn0lAoRdggpq7/tESlfWZNAtbU8cvLMdDPogh0rqAS8Bbjq5iqKNNNhwWKixp4+ayjYf&#10;jYJ28t30bTc/x0+Mi9dxlR1++1ipxdP8vgXhafb38K2daQVr+L8Sb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ICCXEAAAA2gAAAA8AAAAAAAAAAAAAAAAAmAIAAGRycy9k&#10;b3ducmV2LnhtbFBLBQYAAAAABAAEAPUAAACJAwAAAAA=&#10;" fillcolor="#ffc000 [3204]" strokecolor="white [3201]" strokeweight="1pt">
                    <v:stroke startarrowwidth="narrow" startarrowlength="short" endarrowwidth="narrow" endarrowlength="short"/>
                    <v:textbox inset="2.53958mm,2.53958mm,2.53958mm,2.53958mm">
                      <w:txbxContent>
                        <w:p w:rsidR="00EE7157" w:rsidRDefault="00EE7157">
                          <w:pPr>
                            <w:spacing w:after="0" w:line="240" w:lineRule="auto"/>
                            <w:textDirection w:val="btLr"/>
                          </w:pPr>
                        </w:p>
                      </w:txbxContent>
                    </v:textbox>
                  </v:roundrect>
                  <v:shapetype id="_x0000_t202" coordsize="21600,21600" o:spt="202" path="m,l,21600r21600,l21600,xe">
                    <v:stroke joinstyle="miter"/>
                    <v:path gradientshapeok="t" o:connecttype="rect"/>
                  </v:shapetype>
                  <v:shape id="Cuadro de texto 4" o:spid="_x0000_s1030" type="#_x0000_t202" style="position:absolute;left:161;top:15035;width:10239;height:49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7P38IA&#10;AADaAAAADwAAAGRycy9kb3ducmV2LnhtbESP3WoCMRSE7wt9h3AK3tVs66JlaxSrKF4JWh/gsDn7&#10;w25OliS669sbQfBymJlvmPlyMK24kvO1ZQVf4wQEcW51zaWC8//28weED8gaW8uk4EYelov3tzlm&#10;2vZ8pOsplCJC2GeooAqhy6T0eUUG/dh2xNErrDMYonSl1A77CDet/E6SqTRYc1yosKN1RXlzuhgF&#10;l7SfbDfJ+W/jmlW6a2wxKw6FUqOPYfULItAQXuFne68VpPC4Em+AXN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ns/fwgAAANoAAAAPAAAAAAAAAAAAAAAAAJgCAABkcnMvZG93&#10;bnJldi54bWxQSwUGAAAAAAQABAD1AAAAhwMAAAAA&#10;" filled="f" stroked="f">
                    <v:textbox inset=".5pt,.5pt,.5pt,.5pt">
                      <w:txbxContent>
                        <w:p w:rsidR="00EE7157" w:rsidRDefault="00CF74AA">
                          <w:pPr>
                            <w:spacing w:after="0" w:line="215" w:lineRule="auto"/>
                            <w:jc w:val="center"/>
                            <w:textDirection w:val="btLr"/>
                          </w:pPr>
                          <w:r>
                            <w:rPr>
                              <w:rFonts w:ascii="Corbel" w:eastAsia="Corbel" w:hAnsi="Corbel" w:cs="Corbel"/>
                              <w:color w:val="000000"/>
                              <w:sz w:val="20"/>
                            </w:rPr>
                            <w:t>EPS32</w:t>
                          </w:r>
                        </w:p>
                        <w:p w:rsidR="00EE7157" w:rsidRDefault="00CF74AA">
                          <w:pPr>
                            <w:spacing w:before="70" w:after="0" w:line="215" w:lineRule="auto"/>
                            <w:jc w:val="center"/>
                            <w:textDirection w:val="btLr"/>
                          </w:pPr>
                          <w:r>
                            <w:rPr>
                              <w:rFonts w:ascii="Corbel" w:eastAsia="Corbel" w:hAnsi="Corbel" w:cs="Corbel"/>
                              <w:color w:val="000000"/>
                              <w:sz w:val="20"/>
                            </w:rPr>
                            <w:t>30 PINES</w:t>
                          </w:r>
                        </w:p>
                      </w:txbxContent>
                    </v:textbox>
                  </v:shape>
                  <v:shape id="Forma libre 5" o:spid="_x0000_s1031" style="position:absolute;left:7650;top:12821;width:10028;height:296;rotation:-4267680fd;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1sa8AA&#10;AADaAAAADwAAAGRycy9kb3ducmV2LnhtbERPTYvCMBS8C/sfwlvwpukKilRjcXcV9LAHq+L10Tzb&#10;2ualNFHrvzcLgqdhmC9mnnSmFjdqXWlZwdcwAkGcWV1yruCwXw+mIJxH1lhbJgUPcpAsPnpzjLW9&#10;845uqc9FKGEXo4LC+yaW0mUFGXRD2xAH7Wxbgz7QNpe6xXsoN7UcRdFEGiw5LBTY0E9BWZVejYLd&#10;cf09+T1tV5oDmItcNfu/Sqn+Z7ecgfDU+bf5ld5oBWP4vxJugF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A1sa8AAAADaAAAADwAAAAAAAAAAAAAAAACYAgAAZHJzL2Rvd25y&#10;ZXYueG1sUEsFBgAAAAAEAAQA9QAAAIUDAAAAAA==&#10;" adj="-11796480,,5400" path="m,59998r120000,e" filled="f" strokecolor="#05cc76" strokeweight="1pt">
                    <v:stroke startarrowwidth="narrow" startarrowlength="short" endarrowwidth="narrow" endarrowlength="short" joinstyle="round"/>
                    <v:formulas/>
                    <v:path arrowok="t" o:extrusionok="f" o:connecttype="custom" textboxrect="0,0,120000,120000"/>
                    <v:textbox inset="2.53958mm,2.53958mm,2.53958mm,2.53958mm">
                      <w:txbxContent>
                        <w:p w:rsidR="00EE7157" w:rsidRDefault="00EE7157">
                          <w:pPr>
                            <w:spacing w:after="0" w:line="240" w:lineRule="auto"/>
                            <w:textDirection w:val="btLr"/>
                          </w:pPr>
                        </w:p>
                      </w:txbxContent>
                    </v:textbox>
                  </v:shape>
                  <v:shape id="Cuadro de texto 6" o:spid="_x0000_s1032" type="#_x0000_t202" style="position:absolute;left:12413;top:12718;width:502;height:502;rotation:-426768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wrwA&#10;AADaAAAADwAAAGRycy9kb3ducmV2LnhtbESPzQrCMBCE74LvEFbwpqkeRKpRRFS8iVY8r83aVptN&#10;aaKtb28EweMwPx8zX7amFC+qXWFZwWgYgSBOrS44U3BOtoMpCOeRNZaWScGbHCwX3c4cY20bPtLr&#10;5DMRRtjFqCD3voqldGlOBt3QVsTBu9naoA+yzqSusQnjppTjKJpIgwUHQo4VrXNKH6enCdzdG+XV&#10;7S1tq01CzeFyvydGqX6vXc1AeGr9P/xr77WCCXyvhBsgFx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n76zCvAAAANoAAAAPAAAAAAAAAAAAAAAAAJgCAABkcnMvZG93bnJldi54&#10;bWxQSwUGAAAAAAQABAD1AAAAgQMAAAAA&#10;" filled="f" stroked="f">
                    <v:textbox inset="1pt,0,1pt,0">
                      <w:txbxContent>
                        <w:p w:rsidR="00EE7157" w:rsidRDefault="00EE7157">
                          <w:pPr>
                            <w:spacing w:after="0" w:line="215" w:lineRule="auto"/>
                            <w:jc w:val="center"/>
                            <w:textDirection w:val="btLr"/>
                          </w:pPr>
                        </w:p>
                      </w:txbxContent>
                    </v:textbox>
                  </v:shape>
                  <v:roundrect id="Rectángulo redondeado 7" o:spid="_x0000_s1033" style="position:absolute;left:14774;top:5783;width:10548;height:5274;visibility:visible;mso-wrap-style:square;v-text-anchor:middle" arcsize="655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vrWcEA&#10;AADaAAAADwAAAGRycy9kb3ducmV2LnhtbESPQYvCMBSE7wv+h/CEva2pC6tSjSLKghcPVtHrs3m2&#10;1ealNNHGf28WFjwOM/MNM1sEU4sHta6yrGA4SEAQ51ZXXCg47H+/JiCcR9ZYWyYFT3KwmPc+Zphq&#10;2/GOHpkvRISwS1FB6X2TSunykgy6gW2Io3exrUEfZVtI3WIX4aaW30kykgYrjgslNrQqKb9ld6Mg&#10;BFsdT/Z52WXnbutHP9dxkayV+uyH5RSEp+Df4f/2RisYw9+VeAPk/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l761nBAAAA2gAAAA8AAAAAAAAAAAAAAAAAmAIAAGRycy9kb3du&#10;cmV2LnhtbFBLBQYAAAAABAAEAPUAAACGAwAAAAA=&#10;" fillcolor="#05cc76" strokecolor="white [3201]" strokeweight="1pt">
                    <v:stroke startarrowwidth="narrow" startarrowlength="short" endarrowwidth="narrow" endarrowlength="short"/>
                    <v:textbox inset="2.53958mm,2.53958mm,2.53958mm,2.53958mm">
                      <w:txbxContent>
                        <w:p w:rsidR="00EE7157" w:rsidRDefault="00EE7157">
                          <w:pPr>
                            <w:spacing w:after="0" w:line="240" w:lineRule="auto"/>
                            <w:textDirection w:val="btLr"/>
                          </w:pPr>
                        </w:p>
                      </w:txbxContent>
                    </v:textbox>
                  </v:roundrect>
                  <v:shape id="Cuadro de texto 8" o:spid="_x0000_s1034" type="#_x0000_t202" style="position:absolute;left:14928;top:5937;width:10239;height:49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PF2r8A&#10;AADaAAAADwAAAGRycy9kb3ducmV2LnhtbERPy4rCMBTdC/MP4Qqz01RHHKlGcRRlVgN2/IBLc/ug&#10;zU1Joq1/bxaCy8N5b3aDacWdnK8tK5hNExDEudU1lwqu/6fJCoQPyBpby6TgQR5224/RBlNte77Q&#10;PQuliCHsU1RQhdClUvq8IoN+ajviyBXWGQwRulJqh30MN62cJ8lSGqw5NlTY0aGivMluRsFt0X+d&#10;jsn15+ia/eLc2OK7+CuU+hwP+zWIQEN4i1/uX60gbo1X4g2Q2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K08XavwAAANoAAAAPAAAAAAAAAAAAAAAAAJgCAABkcnMvZG93bnJl&#10;di54bWxQSwUGAAAAAAQABAD1AAAAhAMAAAAA&#10;" filled="f" stroked="f">
                    <v:textbox inset=".5pt,.5pt,.5pt,.5pt">
                      <w:txbxContent>
                        <w:p w:rsidR="00EE7157" w:rsidRDefault="00CF74AA">
                          <w:pPr>
                            <w:spacing w:after="0" w:line="215" w:lineRule="auto"/>
                            <w:jc w:val="center"/>
                            <w:textDirection w:val="btLr"/>
                          </w:pPr>
                          <w:r>
                            <w:rPr>
                              <w:rFonts w:ascii="Corbel" w:eastAsia="Corbel" w:hAnsi="Corbel" w:cs="Corbel"/>
                              <w:color w:val="000000"/>
                              <w:sz w:val="20"/>
                            </w:rPr>
                            <w:t>CONECTOR PG4</w:t>
                          </w:r>
                        </w:p>
                      </w:txbxContent>
                    </v:textbox>
                  </v:shape>
                  <v:shape id="Forma libre 9" o:spid="_x0000_s1035" style="position:absolute;left:24833;top:6755;width:5197;height:297;rotation:-2340073fd;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gq9sEA&#10;AADaAAAADwAAAGRycy9kb3ducmV2LnhtbESPQYvCMBSE7wv+h/AEb2uqoGjXKIuwi+jJVsTjo3mb&#10;lm1eShO1+uuNIHgcZuYbZrHqbC0u1PrKsYLRMAFBXDhdsVFwyH8+ZyB8QNZYOyYFN/KwWvY+Fphq&#10;d+U9XbJgRISwT1FBGUKTSumLkiz6oWuIo/fnWoshytZI3eI1wm0tx0kylRYrjgslNrQuqfjPzlZB&#10;nZldPp03u2QStqcz/9qjuY+VGvS77y8QgbrwDr/aG61gDs8r8QbI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OIKvbBAAAA2gAAAA8AAAAAAAAAAAAAAAAAmAIAAGRycy9kb3du&#10;cmV2LnhtbFBLBQYAAAAABAAEAPUAAACGAwAAAAA=&#10;" adj="-11796480,,5400" path="m,59998r120000,e" filled="f" strokecolor="#f13e97" strokeweight="1pt">
                    <v:stroke startarrowwidth="narrow" startarrowlength="short" endarrowwidth="narrow" endarrowlength="short" joinstyle="round"/>
                    <v:formulas/>
                    <v:path arrowok="t" o:extrusionok="f" o:connecttype="custom" textboxrect="0,0,120000,120000"/>
                    <v:textbox inset="2.53958mm,2.53958mm,2.53958mm,2.53958mm">
                      <w:txbxContent>
                        <w:p w:rsidR="00EE7157" w:rsidRDefault="00EE7157">
                          <w:pPr>
                            <w:spacing w:after="0" w:line="240" w:lineRule="auto"/>
                            <w:textDirection w:val="btLr"/>
                          </w:pPr>
                        </w:p>
                      </w:txbxContent>
                    </v:textbox>
                  </v:shape>
                  <v:shape id="Cuadro de texto 10" o:spid="_x0000_s1036" type="#_x0000_t202" style="position:absolute;left:27302;top:6774;width:259;height:260;rotation:-234007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FAuMYA&#10;AADbAAAADwAAAGRycy9kb3ducmV2LnhtbESPT0vDQBDF70K/wzJCb3ajhyKx2yJi8Q8IWmO9Dtlp&#10;NjQ7u2S3TeKndw6Ctxnem/d+s9qMvlNn6lMb2MD1ogBFXAfbcmOg+txe3YJKGdliF5gMTJRgs55d&#10;rLC0YeAPOu9yoySEU4kGXM6x1DrVjjymRYjEoh1C7zHL2jfa9jhIuO/0TVEstceWpcFhpAdH9XF3&#10;8gbef17d9DJ8P+33cfqKb6fq8XCsjJlfjvd3oDKN+d/8d/1sBV/o5RcZQK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HFAuMYAAADbAAAADwAAAAAAAAAAAAAAAACYAgAAZHJz&#10;L2Rvd25yZXYueG1sUEsFBgAAAAAEAAQA9QAAAIsDAAAAAA==&#10;" filled="f" stroked="f">
                    <v:textbox inset="1pt,0,1pt,0">
                      <w:txbxContent>
                        <w:p w:rsidR="00EE7157" w:rsidRDefault="00EE7157">
                          <w:pPr>
                            <w:spacing w:after="0" w:line="215" w:lineRule="auto"/>
                            <w:jc w:val="center"/>
                            <w:textDirection w:val="btLr"/>
                          </w:pPr>
                        </w:p>
                      </w:txbxContent>
                    </v:textbox>
                  </v:shape>
                  <v:roundrect id="Rectángulo redondeado 11" o:spid="_x0000_s1037" style="position:absolute;left:29541;top:2750;width:10548;height:5274;visibility:visible;mso-wrap-style:square;v-text-anchor:middle" arcsize="655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TN88IA&#10;AADbAAAADwAAAGRycy9kb3ducmV2LnhtbERPS2sCMRC+F/wPYYTealYPpaxGKQXxBRV1wfY2bMbN&#10;4maybqKu/vpGEHqbj+85o0lrK3GhxpeOFfR7CQji3OmSCwXZbvr2AcIHZI2VY1JwIw+TcedlhKl2&#10;V97QZRsKEUPYp6jAhFCnUvrckEXfczVx5A6usRgibAqpG7zGcFvJQZK8S4slxwaDNX0Zyo/bs1Uw&#10;m/8aqorp4vuw+qF7tjbL036j1Gu3/RyCCNSGf/HTPddxfh8ev8QD5Pg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tM3zwgAAANsAAAAPAAAAAAAAAAAAAAAAAJgCAABkcnMvZG93&#10;bnJldi54bWxQSwUGAAAAAAQABAD1AAAAhwMAAAAA&#10;" fillcolor="#f13e97" strokecolor="white [3201]" strokeweight="1pt">
                    <v:stroke startarrowwidth="narrow" startarrowlength="short" endarrowwidth="narrow" endarrowlength="short"/>
                    <v:textbox inset="2.53958mm,2.53958mm,2.53958mm,2.53958mm">
                      <w:txbxContent>
                        <w:p w:rsidR="00EE7157" w:rsidRDefault="00EE7157">
                          <w:pPr>
                            <w:spacing w:after="0" w:line="240" w:lineRule="auto"/>
                            <w:textDirection w:val="btLr"/>
                          </w:pPr>
                        </w:p>
                      </w:txbxContent>
                    </v:textbox>
                  </v:roundrect>
                  <v:shape id="Cuadro de texto 12" o:spid="_x0000_s1038" type="#_x0000_t202" style="position:absolute;left:29696;top:2905;width:10239;height:49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L+ksAA&#10;AADbAAAADwAAAGRycy9kb3ducmV2LnhtbERP24rCMBB9X/Afwgi+ramurFKNoiuKTwtePmBophfa&#10;TEoSbf17s7Dg2xzOdVab3jTiQc5XlhVMxgkI4szqigsFt+vhcwHCB2SNjWVS8CQPm/XgY4Wpth2f&#10;6XEJhYgh7FNUUIbQplL6rCSDfmxb4sjl1hkMEbpCaoddDDeNnCbJtzRYcWwosaWfkrL6cjcK7rPu&#10;67BPbru9q7ezY23zef6bKzUa9tsliEB9eIv/3Scd50/h75d4gF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eL+ksAAAADbAAAADwAAAAAAAAAAAAAAAACYAgAAZHJzL2Rvd25y&#10;ZXYueG1sUEsFBgAAAAAEAAQA9QAAAIUDAAAAAA==&#10;" filled="f" stroked="f">
                    <v:textbox inset=".5pt,.5pt,.5pt,.5pt">
                      <w:txbxContent>
                        <w:p w:rsidR="00EE7157" w:rsidRDefault="00CF74AA">
                          <w:pPr>
                            <w:spacing w:after="0" w:line="215" w:lineRule="auto"/>
                            <w:jc w:val="center"/>
                            <w:textDirection w:val="btLr"/>
                          </w:pPr>
                          <w:r>
                            <w:rPr>
                              <w:rFonts w:ascii="Corbel" w:eastAsia="Corbel" w:hAnsi="Corbel" w:cs="Corbel"/>
                              <w:color w:val="000000"/>
                              <w:sz w:val="20"/>
                            </w:rPr>
                            <w:t>CONVERSOR ADC ADS1115</w:t>
                          </w:r>
                        </w:p>
                      </w:txbxContent>
                    </v:textbox>
                  </v:shape>
                  <v:shape id="Forma libre 13" o:spid="_x0000_s1039" style="position:absolute;left:40089;top:5239;width:4220;height:297;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ujYMAA&#10;AADbAAAADwAAAGRycy9kb3ducmV2LnhtbERPS4vCMBC+L/gfwgje1tQVXKlGEWHBi4qPg8ehGdvS&#10;ZlKTqNVfbwRhb/PxPWc6b00tbuR8aVnBoJ+AIM6sLjlXcDz8fY9B+ICssbZMCh7kYT7rfE0x1fbO&#10;O7rtQy5iCPsUFRQhNKmUPivIoO/bhjhyZ+sMhghdLrXDeww3tfxJkpE0WHJsKLChZUFZtb8aBeZy&#10;ctXTXNd+W64PbXNKqt/NUalet11MQARqw7/4417pOH8I71/iAXL2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hujYMAAAADbAAAADwAAAAAAAAAAAAAAAACYAgAAZHJzL2Rvd25y&#10;ZXYueG1sUEsFBgAAAAAEAAQA9QAAAIUDAAAAAA==&#10;" adj="-11796480,,5400" path="m,59998r120000,e" filled="f" strokecolor="#828288 [3208]" strokeweight="1pt">
                    <v:stroke startarrowwidth="narrow" startarrowlength="short" endarrowwidth="narrow" endarrowlength="short" joinstyle="round"/>
                    <v:formulas/>
                    <v:path arrowok="t" o:extrusionok="f" o:connecttype="custom" textboxrect="0,0,120000,120000"/>
                    <v:textbox inset="2.53958mm,2.53958mm,2.53958mm,2.53958mm">
                      <w:txbxContent>
                        <w:p w:rsidR="00EE7157" w:rsidRDefault="00EE7157">
                          <w:pPr>
                            <w:spacing w:after="0" w:line="240" w:lineRule="auto"/>
                            <w:textDirection w:val="btLr"/>
                          </w:pPr>
                        </w:p>
                      </w:txbxContent>
                    </v:textbox>
                  </v:shape>
                  <v:shape id="Cuadro de texto 14" o:spid="_x0000_s1040" type="#_x0000_t202" style="position:absolute;left:42093;top:5282;width:211;height:2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zkmcMA&#10;AADbAAAADwAAAGRycy9kb3ducmV2LnhtbERPS2sCMRC+F/ofwhR6q0mtyLI1SisKHkTxQaG3YTNu&#10;1m4m6ybq+u+bgtDbfHzPGU06V4sLtaHyrOG1p0AQF95UXGrY7+YvGYgQkQ3WnknDjQJMxo8PI8yN&#10;v/KGLttYihTCIUcNNsYmlzIUlhyGnm+IE3fwrcOYYFtK0+I1hbta9pUaSocVpwaLDU0tFT/bs9Nw&#10;PL19ZXK63s2Oh2alPr/3S1sqrZ+fuo93EJG6+C++uxcmzR/A3y/pAD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6zkmcMAAADbAAAADwAAAAAAAAAAAAAAAACYAgAAZHJzL2Rv&#10;d25yZXYueG1sUEsFBgAAAAAEAAQA9QAAAIgDAAAAAA==&#10;" filled="f" stroked="f">
                    <v:textbox inset="1pt,0,1pt,0">
                      <w:txbxContent>
                        <w:p w:rsidR="00EE7157" w:rsidRDefault="00EE7157">
                          <w:pPr>
                            <w:spacing w:after="0" w:line="215" w:lineRule="auto"/>
                            <w:jc w:val="center"/>
                            <w:textDirection w:val="btLr"/>
                          </w:pPr>
                        </w:p>
                      </w:txbxContent>
                    </v:textbox>
                  </v:shape>
                  <v:roundrect id="Rectángulo redondeado 15" o:spid="_x0000_s1041" style="position:absolute;left:44309;top:2750;width:10548;height:5274;visibility:visible;mso-wrap-style:square;v-text-anchor:middle" arcsize="655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CLzsAA&#10;AADbAAAADwAAAGRycy9kb3ducmV2LnhtbERPTWvDMAy9D/ofjAq7LU4CHSONW0qh0OOabbDdRKwm&#10;bm05xF6T/vt5MNhNj/epejs7K240BuNZQZHlIIhbrw13Ct7fDk8vIEJE1mg9k4I7BdhuFg81VtpP&#10;fKJbEzuRQjhUqKCPcaikDG1PDkPmB+LEnf3oMCY4dlKPOKVwZ2WZ58/SoeHU0ONA+57aa/PtFHw0&#10;V2kuwexey0JObD+7u/2alHpczrs1iEhz/Bf/uY86zV/B7y/pALn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2CLzsAAAADbAAAADwAAAAAAAAAAAAAAAACYAgAAZHJzL2Rvd25y&#10;ZXYueG1sUEsFBgAAAAAEAAQA9QAAAIUDAAAAAA==&#10;" fillcolor="#828288 [3208]" strokecolor="white [3201]" strokeweight="1pt">
                    <v:stroke startarrowwidth="narrow" startarrowlength="short" endarrowwidth="narrow" endarrowlength="short"/>
                    <v:textbox inset="2.53958mm,2.53958mm,2.53958mm,2.53958mm">
                      <w:txbxContent>
                        <w:p w:rsidR="00EE7157" w:rsidRDefault="00EE7157">
                          <w:pPr>
                            <w:spacing w:after="0" w:line="240" w:lineRule="auto"/>
                            <w:textDirection w:val="btLr"/>
                          </w:pPr>
                        </w:p>
                      </w:txbxContent>
                    </v:textbox>
                  </v:roundrect>
                  <v:shape id="Cuadro de texto 16" o:spid="_x0000_s1042" type="#_x0000_t202" style="position:absolute;left:44463;top:2905;width:10239;height:49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n4kcAA&#10;AADbAAAADwAAAGRycy9kb3ducmV2LnhtbERPyYoCMRC9C/5DKMGbpl1QaY3igsOcBlw+oOhUL3Sn&#10;0iTR7vn7ycDA3Orx1todetOINzlfWVYwmyYgiDOrKy4UPB/XyQaED8gaG8uk4Js8HPbDwQ5TbTu+&#10;0fseChFD2KeooAyhTaX0WUkG/dS2xJHLrTMYInSF1A67GG4aOU+SlTRYcWwosaVzSVl9fxkFr2W3&#10;uF6S5+ni6uPyo7b5Ov/KlRqP+uMWRKA+/Iv/3J86zl/B7y/xALn/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tn4kcAAAADbAAAADwAAAAAAAAAAAAAAAACYAgAAZHJzL2Rvd25y&#10;ZXYueG1sUEsFBgAAAAAEAAQA9QAAAIUDAAAAAA==&#10;" filled="f" stroked="f">
                    <v:textbox inset=".5pt,.5pt,.5pt,.5pt">
                      <w:txbxContent>
                        <w:p w:rsidR="00EE7157" w:rsidRDefault="00CF74AA">
                          <w:pPr>
                            <w:spacing w:after="0" w:line="215" w:lineRule="auto"/>
                            <w:jc w:val="center"/>
                            <w:textDirection w:val="btLr"/>
                          </w:pPr>
                          <w:r>
                            <w:rPr>
                              <w:rFonts w:ascii="Corbel" w:eastAsia="Corbel" w:hAnsi="Corbel" w:cs="Corbel"/>
                              <w:color w:val="000000"/>
                              <w:sz w:val="20"/>
                            </w:rPr>
                            <w:t>SENSOR TDS</w:t>
                          </w:r>
                        </w:p>
                      </w:txbxContent>
                    </v:textbox>
                  </v:shape>
                  <v:shape id="Forma libre 17" o:spid="_x0000_s1043" style="position:absolute;left:24833;top:9788;width:5197;height:297;rotation:2340073fd;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nd8MA&#10;AADbAAAADwAAAGRycy9kb3ducmV2LnhtbERPTWvCQBC9F/oflhF6qxsDaoiuUtoKYvGgFupxyE6T&#10;tNnZsLuNsb/eFQRv83ifM1/2phEdOV9bVjAaJiCIC6trLhV8HlbPGQgfkDU2lknBmTwsF48Pc8y1&#10;PfGOun0oRQxhn6OCKoQ2l9IXFRn0Q9sSR+7bOoMhQldK7fAUw00j0ySZSIM1x4YKW3qtqPjd/xkF&#10;H5uv7WQ8Tent3ZvuuE6zH/efKfU06F9mIAL14S6+udc6zp/C9Zd4gFx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nd8MAAADbAAAADwAAAAAAAAAAAAAAAACYAgAAZHJzL2Rv&#10;d25yZXYueG1sUEsFBgAAAAAEAAQA9QAAAIgDAAAAAA==&#10;" adj="-11796480,,5400" path="m,59998r120000,e" filled="f" strokecolor="#f13e97" strokeweight="1pt">
                    <v:stroke startarrowwidth="narrow" startarrowlength="short" endarrowwidth="narrow" endarrowlength="short" joinstyle="round"/>
                    <v:formulas/>
                    <v:path arrowok="t" o:extrusionok="f" o:connecttype="custom" textboxrect="0,0,120000,120000"/>
                    <v:textbox inset="2.53958mm,2.53958mm,2.53958mm,2.53958mm">
                      <w:txbxContent>
                        <w:p w:rsidR="00EE7157" w:rsidRDefault="00EE7157">
                          <w:pPr>
                            <w:spacing w:after="0" w:line="240" w:lineRule="auto"/>
                            <w:textDirection w:val="btLr"/>
                          </w:pPr>
                        </w:p>
                      </w:txbxContent>
                    </v:textbox>
                  </v:shape>
                  <v:shape id="Cuadro de texto 18" o:spid="_x0000_s1044" type="#_x0000_t202" style="position:absolute;left:27302;top:9806;width:259;height:260;rotation:234007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FeTMQA&#10;AADbAAAADwAAAGRycy9kb3ducmV2LnhtbESPT2/CMAzF70h8h8iTdoN0bCDUERBCQuK48WcaN6vx&#10;2m6NU5KMdt9+PiBxs/We3/t5sepdo64UYu3ZwNM4A0VceFtzaeB42I7moGJCtth4JgN/FGG1HA4W&#10;mFvf8Ttd96lUEsIxRwNVSm2udSwqchjHviUW7csHh0nWUGobsJNw1+hJls20w5qlocKWNhUVP/tf&#10;Z+D7M9Ks654P07N+uZQfb6dNODbGPD7061dQifp0N9+ud1bwBVZ+kQH0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RXkzEAAAA2wAAAA8AAAAAAAAAAAAAAAAAmAIAAGRycy9k&#10;b3ducmV2LnhtbFBLBQYAAAAABAAEAPUAAACJAwAAAAA=&#10;" filled="f" stroked="f">
                    <v:textbox inset="1pt,0,1pt,0">
                      <w:txbxContent>
                        <w:p w:rsidR="00EE7157" w:rsidRDefault="00EE7157">
                          <w:pPr>
                            <w:spacing w:after="0" w:line="215" w:lineRule="auto"/>
                            <w:jc w:val="center"/>
                            <w:textDirection w:val="btLr"/>
                          </w:pPr>
                        </w:p>
                      </w:txbxContent>
                    </v:textbox>
                  </v:shape>
                  <v:roundrect id="Rectángulo redondeado 19" o:spid="_x0000_s1045" style="position:absolute;left:29541;top:8816;width:10548;height:5274;visibility:visible;mso-wrap-style:square;v-text-anchor:middle" arcsize="655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LB9cMA&#10;AADbAAAADwAAAGRycy9kb3ducmV2LnhtbERPS2sCMRC+C/6HMII3zepB7NYoIohWocUHtL0Nm3Gz&#10;uJlsN1G3/npTKHibj+85k1ljS3Gl2heOFQz6CQjizOmCcwXHw7I3BuEDssbSMSn4JQ+zabs1wVS7&#10;G+/oug+5iCHsU1RgQqhSKX1myKLvu4o4cidXWwwR1rnUNd5iuC3lMElG0mLBscFgRQtD2Xl/sQpW&#10;629DZb58ez9tv+h+/DCbn8+dUt1OM38FEagJT/G/e63j/Bf4+yUeIK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LB9cMAAADbAAAADwAAAAAAAAAAAAAAAACYAgAAZHJzL2Rv&#10;d25yZXYueG1sUEsFBgAAAAAEAAQA9QAAAIgDAAAAAA==&#10;" fillcolor="#f13e97" strokecolor="white [3201]" strokeweight="1pt">
                    <v:stroke startarrowwidth="narrow" startarrowlength="short" endarrowwidth="narrow" endarrowlength="short"/>
                    <v:textbox inset="2.53958mm,2.53958mm,2.53958mm,2.53958mm">
                      <w:txbxContent>
                        <w:p w:rsidR="00EE7157" w:rsidRDefault="00EE7157">
                          <w:pPr>
                            <w:spacing w:after="0" w:line="240" w:lineRule="auto"/>
                            <w:textDirection w:val="btLr"/>
                          </w:pPr>
                        </w:p>
                      </w:txbxContent>
                    </v:textbox>
                  </v:roundrect>
                  <v:shape id="Cuadro de texto 20" o:spid="_x0000_s1046" type="#_x0000_t202" style="position:absolute;left:29696;top:8970;width:10239;height:49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APw78A&#10;AADbAAAADwAAAGRycy9kb3ducmV2LnhtbERPy4rCMBTdC/5DuII7TUfFkY5RfKDMamDUD7g0tw/a&#10;3JQk2vr3ZiG4PJz3etubRjzI+cqygq9pAoI4s7riQsHtepqsQPiArLGxTAqe5GG7GQ7WmGrb8T89&#10;LqEQMYR9igrKENpUSp+VZNBPbUscudw6gyFCV0jtsIvhppGzJFlKgxXHhhJbOpSU1Ze7UXBfdPPT&#10;Mbntj67eLc61zb/zv1yp8ajf/YAI1IeP+O3+1QpmcX38En+A3L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oEA/DvwAAANsAAAAPAAAAAAAAAAAAAAAAAJgCAABkcnMvZG93bnJl&#10;di54bWxQSwUGAAAAAAQABAD1AAAAhAMAAAAA&#10;" filled="f" stroked="f">
                    <v:textbox inset=".5pt,.5pt,.5pt,.5pt">
                      <w:txbxContent>
                        <w:p w:rsidR="00EE7157" w:rsidRDefault="00CF74AA">
                          <w:pPr>
                            <w:spacing w:after="0" w:line="215" w:lineRule="auto"/>
                            <w:jc w:val="center"/>
                            <w:textDirection w:val="btLr"/>
                          </w:pPr>
                          <w:r>
                            <w:rPr>
                              <w:rFonts w:ascii="Corbel" w:eastAsia="Corbel" w:hAnsi="Corbel" w:cs="Corbel"/>
                              <w:color w:val="000000"/>
                              <w:sz w:val="20"/>
                            </w:rPr>
                            <w:t>TERMOCUPLA</w:t>
                          </w:r>
                        </w:p>
                        <w:p w:rsidR="00EE7157" w:rsidRDefault="00CF74AA">
                          <w:pPr>
                            <w:spacing w:before="70" w:after="0" w:line="215" w:lineRule="auto"/>
                            <w:jc w:val="center"/>
                            <w:textDirection w:val="btLr"/>
                          </w:pPr>
                          <w:r>
                            <w:rPr>
                              <w:rFonts w:ascii="Corbel" w:eastAsia="Corbel" w:hAnsi="Corbel" w:cs="Corbel"/>
                              <w:color w:val="000000"/>
                              <w:sz w:val="20"/>
                            </w:rPr>
                            <w:t xml:space="preserve">DS18B20 </w:t>
                          </w:r>
                        </w:p>
                      </w:txbxContent>
                    </v:textbox>
                  </v:shape>
                  <v:shape id="Forma libre 21" o:spid="_x0000_s1047" style="position:absolute;left:10066;top:15853;width:5196;height:297;rotation:-2340073fd;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I3PsIA&#10;AADbAAAADwAAAGRycy9kb3ducmV2LnhtbESPzarCMBSE9xd8h3AENxdNLf5RjSKCIBdcWN24OzTH&#10;tticlCZq9elvBMHlMDPfMItVaypxp8aVlhUMBxEI4szqknMFp+O2PwPhPLLGyjIpeJKD1bLzs8BE&#10;2wcf6J76XAQIuwQVFN7XiZQuK8igG9iaOHgX2xj0QTa51A0+AtxUMo6iiTRYclgosKZNQdk1vRkF&#10;txHH099Xa/QVj+PzvvqjdDxRqtdt13MQnlr/DX/aO60gHsL7S/gB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Ajc+wgAAANsAAAAPAAAAAAAAAAAAAAAAAJgCAABkcnMvZG93&#10;bnJldi54bWxQSwUGAAAAAAQABAD1AAAAhwMAAAAA&#10;" adj="-11796480,,5400" path="m,59998r120000,e" filled="f" strokecolor="#05cc76" strokeweight="1pt">
                    <v:stroke startarrowwidth="narrow" startarrowlength="short" endarrowwidth="narrow" endarrowlength="short" joinstyle="round"/>
                    <v:formulas/>
                    <v:path arrowok="t" o:extrusionok="f" o:connecttype="custom" textboxrect="0,0,120000,120000"/>
                    <v:textbox inset="2.53958mm,2.53958mm,2.53958mm,2.53958mm">
                      <w:txbxContent>
                        <w:p w:rsidR="00EE7157" w:rsidRDefault="00EE7157">
                          <w:pPr>
                            <w:spacing w:after="0" w:line="240" w:lineRule="auto"/>
                            <w:textDirection w:val="btLr"/>
                          </w:pPr>
                        </w:p>
                      </w:txbxContent>
                    </v:textbox>
                  </v:shape>
                  <v:shape id="Cuadro de texto 22" o:spid="_x0000_s1048" type="#_x0000_t202" style="position:absolute;left:12534;top:15872;width:260;height:259;rotation:-234007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Ox6cYA&#10;AADbAAAADwAAAGRycy9kb3ducmV2LnhtbESPS2vDMBCE74X+B7GF3hq5PpTiRgmltPQBhTzc9LpY&#10;G8vEWglLie38+igQyHGYmW+Y6XywrThQFxrHCh4nGQjiyumGawXl+uPhGUSIyBpbx6RgpADz2e3N&#10;FAvtel7SYRVrkSAcClRgYvSFlKEyZDFMnCdO3tZ1FmOSXS11h32C21bmWfYkLTacFgx6ejNU7VZ7&#10;q2Bx/DHjd///udn48c//7sv37a5U6v5ueH0BEWmI1/Cl/aUV5Dmcv6QfIGc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YOx6cYAAADbAAAADwAAAAAAAAAAAAAAAACYAgAAZHJz&#10;L2Rvd25yZXYueG1sUEsFBgAAAAAEAAQA9QAAAIsDAAAAAA==&#10;" filled="f" stroked="f">
                    <v:textbox inset="1pt,0,1pt,0">
                      <w:txbxContent>
                        <w:p w:rsidR="00EE7157" w:rsidRDefault="00EE7157">
                          <w:pPr>
                            <w:spacing w:after="0" w:line="215" w:lineRule="auto"/>
                            <w:jc w:val="center"/>
                            <w:textDirection w:val="btLr"/>
                          </w:pPr>
                        </w:p>
                      </w:txbxContent>
                    </v:textbox>
                  </v:shape>
                  <v:roundrect id="Rectángulo redondeado 23" o:spid="_x0000_s1049" style="position:absolute;left:14774;top:11848;width:10548;height:5274;visibility:visible;mso-wrap-style:square;v-text-anchor:middle" arcsize="655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luWsMA&#10;AADbAAAADwAAAGRycy9kb3ducmV2LnhtbESPT4vCMBTE7wt+h/AEb5rq4h+6RhGXBS8erLJ7fTbP&#10;tmvzUpqsjd/eCMIeh5n5DbNcB1OLG7WusqxgPEpAEOdWV1woOB2/hgsQziNrrC2Tgjs5WK96b0tM&#10;te34QLfMFyJC2KWooPS+SaV0eUkG3cg2xNG72Nagj7ItpG6xi3BTy0mSzKTBiuNCiQ1tS8qv2Z9R&#10;EIKtvn/s/XLIzt3ez6a/8yL5VGrQD5sPEJ6C/w+/2jutYPIOzy/xB8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luWsMAAADbAAAADwAAAAAAAAAAAAAAAACYAgAAZHJzL2Rv&#10;d25yZXYueG1sUEsFBgAAAAAEAAQA9QAAAIgDAAAAAA==&#10;" fillcolor="#05cc76" strokecolor="white [3201]" strokeweight="1pt">
                    <v:stroke startarrowwidth="narrow" startarrowlength="short" endarrowwidth="narrow" endarrowlength="short"/>
                    <v:textbox inset="2.53958mm,2.53958mm,2.53958mm,2.53958mm">
                      <w:txbxContent>
                        <w:p w:rsidR="00EE7157" w:rsidRDefault="00EE7157">
                          <w:pPr>
                            <w:spacing w:after="0" w:line="240" w:lineRule="auto"/>
                            <w:textDirection w:val="btLr"/>
                          </w:pPr>
                        </w:p>
                      </w:txbxContent>
                    </v:textbox>
                  </v:roundrect>
                  <v:shape id="Cuadro de texto 24" o:spid="_x0000_s1050" type="#_x0000_t202" style="position:absolute;left:14928;top:12003;width:10239;height:49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sJwMMA&#10;AADbAAAADwAAAGRycy9kb3ducmV2LnhtbESP3WrCQBSE7wu+w3IK3tVNNVSJruIPll4VjD7AIXvy&#10;Q7Jnw+5q4tt3C4VeDjPzDbPZjaYTD3K+sazgfZaAIC6sbrhScLue31YgfEDW2FkmBU/ysNtOXjaY&#10;aTvwhR55qESEsM9QQR1Cn0npi5oM+pntiaNXWmcwROkqqR0OEW46OU+SD2mw4bhQY0/Hmoo2vxsF&#10;93RYnE/J7XBy7T79bG25LL9Lpaav434NItAY/sN/7S+tYJ7C75f4A+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ysJwMMAAADbAAAADwAAAAAAAAAAAAAAAACYAgAAZHJzL2Rv&#10;d25yZXYueG1sUEsFBgAAAAAEAAQA9QAAAIgDAAAAAA==&#10;" filled="f" stroked="f">
                    <v:textbox inset=".5pt,.5pt,.5pt,.5pt">
                      <w:txbxContent>
                        <w:p w:rsidR="00EE7157" w:rsidRDefault="00CF74AA">
                          <w:pPr>
                            <w:spacing w:after="0" w:line="215" w:lineRule="auto"/>
                            <w:jc w:val="center"/>
                            <w:textDirection w:val="btLr"/>
                          </w:pPr>
                          <w:r>
                            <w:rPr>
                              <w:rFonts w:ascii="Corbel" w:eastAsia="Corbel" w:hAnsi="Corbel" w:cs="Corbel"/>
                              <w:color w:val="000000"/>
                              <w:sz w:val="20"/>
                            </w:rPr>
                            <w:t>Pantalla OLED</w:t>
                          </w:r>
                        </w:p>
                        <w:p w:rsidR="00EE7157" w:rsidRDefault="00CF74AA">
                          <w:pPr>
                            <w:spacing w:before="70" w:after="0" w:line="215" w:lineRule="auto"/>
                            <w:jc w:val="center"/>
                            <w:textDirection w:val="btLr"/>
                          </w:pPr>
                          <w:r>
                            <w:rPr>
                              <w:rFonts w:ascii="Corbel" w:eastAsia="Corbel" w:hAnsi="Corbel" w:cs="Corbel"/>
                              <w:color w:val="000000"/>
                              <w:sz w:val="20"/>
                            </w:rPr>
                            <w:t>SH1106</w:t>
                          </w:r>
                        </w:p>
                      </w:txbxContent>
                    </v:textbox>
                  </v:shape>
                  <v:shape id="Forma libre 25" o:spid="_x0000_s1051" style="position:absolute;left:10066;top:18886;width:5196;height:296;rotation:2340073fd;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0vacUA&#10;AADbAAAADwAAAGRycy9kb3ducmV2LnhtbESPT2vCQBTE74LfYXmCF6mbhNZqdBWxf0i9VXvx9sg+&#10;k2D2bchuY/rtXaHgcZiZ3zCrTW9q0VHrKssK4mkEgji3uuJCwc/x42kOwnlkjbVlUvBHDjbr4WCF&#10;qbZX/qbu4AsRIOxSVFB636RSurwkg25qG+LgnW1r0AfZFlK3eA1wU8skimbSYMVhocSGdiXll8Ov&#10;UXDcT7Ls9DXvnmN+T+K3hXl1k0+lxqN+uwThqfeP8H870wqSF7h/CT9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7S9pxQAAANsAAAAPAAAAAAAAAAAAAAAAAJgCAABkcnMv&#10;ZG93bnJldi54bWxQSwUGAAAAAAQABAD1AAAAigMAAAAA&#10;" adj="-11796480,,5400" path="m,59998r120000,e" filled="f" strokecolor="#05cc76" strokeweight="1pt">
                    <v:stroke startarrowwidth="narrow" startarrowlength="short" endarrowwidth="narrow" endarrowlength="short" joinstyle="round"/>
                    <v:formulas/>
                    <v:path arrowok="t" o:extrusionok="f" o:connecttype="custom" textboxrect="0,0,120000,120000"/>
                    <v:textbox inset="2.53958mm,2.53958mm,2.53958mm,2.53958mm">
                      <w:txbxContent>
                        <w:p w:rsidR="00EE7157" w:rsidRDefault="00EE7157">
                          <w:pPr>
                            <w:spacing w:after="0" w:line="240" w:lineRule="auto"/>
                            <w:textDirection w:val="btLr"/>
                          </w:pPr>
                        </w:p>
                      </w:txbxContent>
                    </v:textbox>
                  </v:shape>
                  <v:shape id="Cuadro de texto 26" o:spid="_x0000_s1052" type="#_x0000_t202" style="position:absolute;left:12534;top:18904;width:260;height:260;rotation:234007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6lGMMA&#10;AADbAAAADwAAAGRycy9kb3ducmV2LnhtbESPT2vCQBTE7wW/w/KE3upGq0FSVxFB6LH1H3p7ZF+T&#10;aPZt3N2a+O27BcHjMDO/YWaLztTiRs5XlhUMBwkI4tzqigsFu+36bQrCB2SNtWVScCcPi3nvZYaZ&#10;ti1/020TChEh7DNUUIbQZFL6vCSDfmAb4uj9WGcwROkKqR22EW5qOUqSVBqsOC6U2NCqpPyy+TUK&#10;zkdPadu+bycnOb4Wh6/9yu1qpV773fIDRKAuPMOP9qdWMErh/0v8AXL+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y6lGMMAAADbAAAADwAAAAAAAAAAAAAAAACYAgAAZHJzL2Rv&#10;d25yZXYueG1sUEsFBgAAAAAEAAQA9QAAAIgDAAAAAA==&#10;" filled="f" stroked="f">
                    <v:textbox inset="1pt,0,1pt,0">
                      <w:txbxContent>
                        <w:p w:rsidR="00EE7157" w:rsidRDefault="00EE7157">
                          <w:pPr>
                            <w:spacing w:after="0" w:line="215" w:lineRule="auto"/>
                            <w:jc w:val="center"/>
                            <w:textDirection w:val="btLr"/>
                          </w:pPr>
                        </w:p>
                      </w:txbxContent>
                    </v:textbox>
                  </v:shape>
                  <v:roundrect id="Rectángulo redondeado 27" o:spid="_x0000_s1053" style="position:absolute;left:14774;top:17913;width:10548;height:5274;visibility:visible;mso-wrap-style:square;v-text-anchor:middle" arcsize="655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JoWcIA&#10;AADbAAAADwAAAGRycy9kb3ducmV2LnhtbESPQYvCMBSE78L+h/AEb5oqqEs1yrIiePFgld3r2+bZ&#10;1m1eShNt/PdGEDwOM/MNs1wHU4sbta6yrGA8SkAQ51ZXXCg4HbfDTxDOI2usLZOCOzlYrz56S0y1&#10;7fhAt8wXIkLYpaig9L5JpXR5SQbdyDbE0Tvb1qCPsi2kbrGLcFPLSZLMpMGK40KJDX2XlP9nV6Mg&#10;BFv9/Nr7+ZD9dXs/m17mRbJRatAPXwsQnoJ/h1/tnVYwmcPzS/wB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ImhZwgAAANsAAAAPAAAAAAAAAAAAAAAAAJgCAABkcnMvZG93&#10;bnJldi54bWxQSwUGAAAAAAQABAD1AAAAhwMAAAAA&#10;" fillcolor="#05cc76" strokecolor="white [3201]" strokeweight="1pt">
                    <v:stroke startarrowwidth="narrow" startarrowlength="short" endarrowwidth="narrow" endarrowlength="short"/>
                    <v:textbox inset="2.53958mm,2.53958mm,2.53958mm,2.53958mm">
                      <w:txbxContent>
                        <w:p w:rsidR="00EE7157" w:rsidRDefault="00EE7157">
                          <w:pPr>
                            <w:spacing w:after="0" w:line="240" w:lineRule="auto"/>
                            <w:textDirection w:val="btLr"/>
                          </w:pPr>
                        </w:p>
                      </w:txbxContent>
                    </v:textbox>
                  </v:roundrect>
                  <v:shape id="Cuadro de texto 28" o:spid="_x0000_s1054" type="#_x0000_t202" style="position:absolute;left:14928;top:18068;width:10239;height:49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YDxb8A&#10;AADbAAAADwAAAGRycy9kb3ducmV2LnhtbERPy4rCMBTdC/5DuII7TUfFkY5RfKDMamDUD7g0tw/a&#10;3JQk2vr3ZiG4PJz3etubRjzI+cqygq9pAoI4s7riQsHtepqsQPiArLGxTAqe5GG7GQ7WmGrb8T89&#10;LqEQMYR9igrKENpUSp+VZNBPbUscudw6gyFCV0jtsIvhppGzJFlKgxXHhhJbOpSU1Ze7UXBfdPPT&#10;Mbntj67eLc61zb/zv1yp8ajf/YAI1IeP+O3+1QpmcWz8En+A3L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WZgPFvwAAANsAAAAPAAAAAAAAAAAAAAAAAJgCAABkcnMvZG93bnJl&#10;di54bWxQSwUGAAAAAAQABAD1AAAAhAMAAAAA&#10;" filled="f" stroked="f">
                    <v:textbox inset=".5pt,.5pt,.5pt,.5pt">
                      <w:txbxContent>
                        <w:p w:rsidR="00EE7157" w:rsidRDefault="00CF74AA">
                          <w:pPr>
                            <w:spacing w:after="0" w:line="215" w:lineRule="auto"/>
                            <w:jc w:val="center"/>
                            <w:textDirection w:val="btLr"/>
                          </w:pPr>
                          <w:r>
                            <w:rPr>
                              <w:rFonts w:ascii="Corbel" w:eastAsia="Corbel" w:hAnsi="Corbel" w:cs="Corbel"/>
                              <w:color w:val="000000"/>
                              <w:sz w:val="20"/>
                            </w:rPr>
                            <w:t>RTC</w:t>
                          </w:r>
                        </w:p>
                        <w:p w:rsidR="00EE7157" w:rsidRDefault="00CF74AA">
                          <w:pPr>
                            <w:spacing w:before="70" w:after="0" w:line="215" w:lineRule="auto"/>
                            <w:jc w:val="center"/>
                            <w:textDirection w:val="btLr"/>
                          </w:pPr>
                          <w:r>
                            <w:rPr>
                              <w:rFonts w:ascii="Corbel" w:eastAsia="Corbel" w:hAnsi="Corbel" w:cs="Corbel"/>
                              <w:color w:val="000000"/>
                              <w:sz w:val="20"/>
                            </w:rPr>
                            <w:t>DS3231</w:t>
                          </w:r>
                        </w:p>
                      </w:txbxContent>
                    </v:textbox>
                  </v:shape>
                  <v:shape id="Forma libre 29" o:spid="_x0000_s1055" style="position:absolute;left:7649;top:21919;width:10029;height:296;rotation:4267680fd;visibility:visible;mso-wrap-style:square;v-text-anchor:middle" coordsize="120000,1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G7TsQA&#10;AADbAAAADwAAAGRycy9kb3ducmV2LnhtbESPT4vCMBTE7wt+h/AEb2uqsG6tRhFB0YOCfw4eH82z&#10;LTYvtcm23W+/ERY8DjPzG2a+7EwpGqpdYVnBaBiBIE6tLjhTcL1sPmMQziNrLC2Tgl9ysFz0PuaY&#10;aNvyiZqzz0SAsEtQQe59lUjp0pwMuqGtiIN3t7VBH2SdSV1jG+CmlOMomkiDBYeFHCta55Q+zj9G&#10;wbP9st+nw/G2f6aTfVzG2+Zx3Co16HerGQhPnX+H/9s7rWA8hdeX8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xu07EAAAA2wAAAA8AAAAAAAAAAAAAAAAAmAIAAGRycy9k&#10;b3ducmV2LnhtbFBLBQYAAAAABAAEAPUAAACJAwAAAAA=&#10;" adj="-11796480,,5400" path="m,59998r120000,e" filled="f" strokecolor="#05cc76" strokeweight="1pt">
                    <v:stroke startarrowwidth="narrow" startarrowlength="short" endarrowwidth="narrow" endarrowlength="short" joinstyle="round"/>
                    <v:formulas/>
                    <v:path arrowok="t" o:extrusionok="f" o:connecttype="custom" textboxrect="0,0,120000,120000"/>
                    <v:textbox inset="2.53958mm,2.53958mm,2.53958mm,2.53958mm">
                      <w:txbxContent>
                        <w:p w:rsidR="00EE7157" w:rsidRDefault="00EE7157">
                          <w:pPr>
                            <w:spacing w:after="0" w:line="240" w:lineRule="auto"/>
                            <w:textDirection w:val="btLr"/>
                          </w:pPr>
                        </w:p>
                      </w:txbxContent>
                    </v:textbox>
                  </v:shape>
                  <v:shape id="Cuadro de texto 30" o:spid="_x0000_s1056" type="#_x0000_t202" style="position:absolute;left:12413;top:21816;width:501;height:502;rotation:426768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kG8sAA&#10;AADbAAAADwAAAGRycy9kb3ducmV2LnhtbERPz2vCMBS+C/sfwhvsZlM3lNEZRYYtYzd17Pxonk2x&#10;ecmarO38681h4PHj+73eTrYTA/WhdaxgkeUgiGunW24UfJ3K+SuIEJE1do5JwR8F2G4eZmsstBv5&#10;QMMxNiKFcChQgYnRF1KG2pDFkDlPnLiz6y3GBPtG6h7HFG47+ZznK2mx5dRg0NO7ofpy/LUKlrvy&#10;u9rz1Yx+MJXZL/Cw/PxR6ulx2r2BiDTFu/jf/aEVvKT16Uv6AXJ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3kG8sAAAADbAAAADwAAAAAAAAAAAAAAAACYAgAAZHJzL2Rvd25y&#10;ZXYueG1sUEsFBgAAAAAEAAQA9QAAAIUDAAAAAA==&#10;" filled="f" stroked="f">
                    <v:textbox inset="1pt,0,1pt,0">
                      <w:txbxContent>
                        <w:p w:rsidR="00EE7157" w:rsidRDefault="00EE7157">
                          <w:pPr>
                            <w:spacing w:after="0" w:line="215" w:lineRule="auto"/>
                            <w:jc w:val="center"/>
                            <w:textDirection w:val="btLr"/>
                          </w:pPr>
                        </w:p>
                      </w:txbxContent>
                    </v:textbox>
                  </v:shape>
                  <v:roundrect id="Rectángulo redondeado 31" o:spid="_x0000_s1057" style="position:absolute;left:14774;top:23979;width:10548;height:5274;visibility:visible;mso-wrap-style:square;v-text-anchor:middle" arcsize="655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7Da8MA&#10;AADbAAAADwAAAGRycy9kb3ducmV2LnhtbESPQWvCQBSE74L/YXmCt7qxUpXUVaQieOnBKO31mX0m&#10;qdm3Ibua9d+7QsHjMDPfMItVMLW4UesqywrGowQEcW51xYWC42H7NgfhPLLG2jIpuJOD1bLfW2Cq&#10;bcd7umW+EBHCLkUFpfdNKqXLSzLoRrYhjt7ZtgZ9lG0hdYtdhJtavifJVBqsOC6U2NBXSfkluxoF&#10;Idjq59fez/vs1H376cffrEg2Sg0HYf0JwlPwr/B/e6cVTMbw/BJ/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7Da8MAAADbAAAADwAAAAAAAAAAAAAAAACYAgAAZHJzL2Rv&#10;d25yZXYueG1sUEsFBgAAAAAEAAQA9QAAAIgDAAAAAA==&#10;" fillcolor="#05cc76" strokecolor="white [3201]" strokeweight="1pt">
                    <v:stroke startarrowwidth="narrow" startarrowlength="short" endarrowwidth="narrow" endarrowlength="short"/>
                    <v:textbox inset="2.53958mm,2.53958mm,2.53958mm,2.53958mm">
                      <w:txbxContent>
                        <w:p w:rsidR="00EE7157" w:rsidRDefault="00EE7157">
                          <w:pPr>
                            <w:spacing w:after="0" w:line="240" w:lineRule="auto"/>
                            <w:textDirection w:val="btLr"/>
                          </w:pPr>
                        </w:p>
                      </w:txbxContent>
                    </v:textbox>
                  </v:roundrect>
                  <v:shape id="Cuadro de texto 105784353" o:spid="_x0000_s1058" type="#_x0000_t202" style="position:absolute;left:14928;top:24133;width:10239;height:49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1BCsYA&#10;AADiAAAADwAAAGRycy9kb3ducmV2LnhtbERP3UrDMBS+F3yHcAbeuWS2c6MuG9Mx8Wrg3AMcmtMf&#10;2pyUJFvr2xtB8PLj+9/sJtuLG/nQOtawmCsQxKUzLdcaLl/HxzWIEJEN9o5JwzcF2G3v7zZYGDfy&#10;J93OsRYphEOBGpoYh0LKUDZkMczdQJy4ynmLMUFfS+NxTOG2l09KPUuLLaeGBgd6a6jszler4ZqP&#10;2fGgLq8H3+3z985Vq+pUaf0wm/YvICJN8V/85/4wab5artZ5tszg91LC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1BCsYAAADiAAAADwAAAAAAAAAAAAAAAACYAgAAZHJz&#10;L2Rvd25yZXYueG1sUEsFBgAAAAAEAAQA9QAAAIsDAAAAAA==&#10;" filled="f" stroked="f">
                    <v:textbox inset=".5pt,.5pt,.5pt,.5pt">
                      <w:txbxContent>
                        <w:p w:rsidR="00EE7157" w:rsidRDefault="00CF74AA">
                          <w:pPr>
                            <w:spacing w:after="0" w:line="215" w:lineRule="auto"/>
                            <w:jc w:val="center"/>
                            <w:textDirection w:val="btLr"/>
                          </w:pPr>
                          <w:r>
                            <w:rPr>
                              <w:rFonts w:ascii="Corbel" w:eastAsia="Corbel" w:hAnsi="Corbel" w:cs="Corbel"/>
                              <w:color w:val="000000"/>
                              <w:sz w:val="20"/>
                            </w:rPr>
                            <w:t>Modulo Memoria MicroSD</w:t>
                          </w:r>
                        </w:p>
                        <w:p w:rsidR="00EE7157" w:rsidRDefault="00CF74AA">
                          <w:pPr>
                            <w:spacing w:before="70" w:after="0" w:line="215" w:lineRule="auto"/>
                            <w:jc w:val="center"/>
                            <w:textDirection w:val="btLr"/>
                          </w:pPr>
                          <w:r>
                            <w:rPr>
                              <w:rFonts w:ascii="Corbel" w:eastAsia="Corbel" w:hAnsi="Corbel" w:cs="Corbel"/>
                              <w:color w:val="000000"/>
                              <w:sz w:val="20"/>
                            </w:rPr>
                            <w:t>SIG 0104</w:t>
                          </w:r>
                        </w:p>
                      </w:txbxContent>
                    </v:textbox>
                  </v:shape>
                </v:group>
                <w10:anchorlock/>
              </v:group>
            </w:pict>
          </mc:Fallback>
        </mc:AlternateContent>
      </w:r>
    </w:p>
    <w:p w:rsidR="00EE7157" w:rsidRDefault="00CF74AA">
      <w:pPr>
        <w:jc w:val="both"/>
      </w:pPr>
      <w:r>
        <w:t xml:space="preserve">La ESP 32 conecta directamente en la placa la pantalla OLED, RTC, la memoria MicroSD y un conector GP4 que conecta el </w:t>
      </w:r>
      <w:r>
        <w:lastRenderedPageBreak/>
        <w:t>conversor ADC y la termocupla, desde el conversor ADC se conecta el sensor TDS de conductividad.</w:t>
      </w:r>
    </w:p>
    <w:p w:rsidR="00EE7157" w:rsidRDefault="00CF74AA">
      <w:pPr>
        <w:jc w:val="both"/>
      </w:pPr>
      <w:r>
        <w:t>Los diagramas se pueden encontrar en el repositorio de Github en el siguiente link: https://github.com/tecgeoespaciales/PCBs</w:t>
      </w:r>
    </w:p>
    <w:p w:rsidR="00EE7157" w:rsidRDefault="00CF74AA">
      <w:pPr>
        <w:spacing w:after="0" w:line="240" w:lineRule="auto"/>
        <w:jc w:val="both"/>
        <w:rPr>
          <w:b/>
          <w:bCs/>
        </w:rPr>
      </w:pPr>
      <w:r>
        <w:rPr>
          <w:b/>
          <w:bCs/>
        </w:rPr>
        <w:t>Modulo reloj de precisión RTC DS3231 / AT24C32:</w:t>
      </w:r>
    </w:p>
    <w:p w:rsidR="00EE7157" w:rsidRDefault="00CF74AA">
      <w:pPr>
        <w:spacing w:after="0" w:line="240" w:lineRule="auto"/>
        <w:jc w:val="center"/>
      </w:pPr>
      <w:r>
        <w:rPr>
          <w:noProof/>
        </w:rPr>
        <w:drawing>
          <wp:inline distT="0" distB="0" distL="0" distR="0" wp14:anchorId="3EDED954" wp14:editId="06444030">
            <wp:extent cx="1459673" cy="1447609"/>
            <wp:effectExtent l="0" t="0" r="0" b="0"/>
            <wp:docPr id="10578439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
                    <a:srcRect/>
                    <a:stretch>
                      <a:fillRect/>
                    </a:stretch>
                  </pic:blipFill>
                  <pic:spPr>
                    <a:xfrm>
                      <a:off x="0" y="0"/>
                      <a:ext cx="1459673" cy="1447609"/>
                    </a:xfrm>
                    <a:prstGeom prst="rect">
                      <a:avLst/>
                    </a:prstGeom>
                    <a:ln/>
                  </pic:spPr>
                </pic:pic>
              </a:graphicData>
            </a:graphic>
          </wp:inline>
        </w:drawing>
      </w:r>
    </w:p>
    <w:p w:rsidR="00EE7157" w:rsidRDefault="00EE7157">
      <w:pPr>
        <w:spacing w:after="0" w:line="240" w:lineRule="auto"/>
      </w:pPr>
    </w:p>
    <w:p w:rsidR="00EE7157" w:rsidRDefault="00CF74AA">
      <w:pPr>
        <w:spacing w:after="0" w:line="240" w:lineRule="auto"/>
        <w:jc w:val="both"/>
      </w:pPr>
      <w:r>
        <w:t>Este módulo es un circuito integrado alimentado por una batería el cual permite registrar en todo momento fecha, día de la semana y hora como si se tratara de un reloj digital convencional. Es importante que la batería 2032 de 3V DC no tenga un valor inferior a este para el correcto funcionamiento.</w:t>
      </w:r>
    </w:p>
    <w:p w:rsidR="00EE7157" w:rsidRDefault="00EE7157">
      <w:pPr>
        <w:spacing w:after="0" w:line="240" w:lineRule="auto"/>
        <w:jc w:val="both"/>
      </w:pPr>
    </w:p>
    <w:p w:rsidR="00EE7157" w:rsidRDefault="00CF74AA">
      <w:pPr>
        <w:spacing w:after="0" w:line="240" w:lineRule="auto"/>
        <w:jc w:val="center"/>
      </w:pPr>
      <w:r>
        <w:rPr>
          <w:noProof/>
        </w:rPr>
        <w:drawing>
          <wp:inline distT="114300" distB="114300" distL="114300" distR="114300" wp14:anchorId="035F2EA8" wp14:editId="758DA5DD">
            <wp:extent cx="5068253" cy="1961904"/>
            <wp:effectExtent l="0" t="0" r="0" b="0"/>
            <wp:docPr id="10578439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5"/>
                    <a:srcRect/>
                    <a:stretch>
                      <a:fillRect/>
                    </a:stretch>
                  </pic:blipFill>
                  <pic:spPr>
                    <a:xfrm>
                      <a:off x="0" y="0"/>
                      <a:ext cx="5068253" cy="1961904"/>
                    </a:xfrm>
                    <a:prstGeom prst="rect">
                      <a:avLst/>
                    </a:prstGeom>
                    <a:ln/>
                  </pic:spPr>
                </pic:pic>
              </a:graphicData>
            </a:graphic>
          </wp:inline>
        </w:drawing>
      </w:r>
    </w:p>
    <w:p w:rsidR="00EE7157" w:rsidRDefault="00CF74AA">
      <w:pPr>
        <w:spacing w:after="0" w:line="240" w:lineRule="auto"/>
        <w:jc w:val="center"/>
      </w:pPr>
      <w:r>
        <w:t xml:space="preserve">Ilustración: Diagrama de pines RTC DS3231 / AT24C32. Fuente: </w:t>
      </w:r>
      <w:hyperlink r:id="rId36">
        <w:r>
          <w:rPr>
            <w:color w:val="1155CC"/>
            <w:u w:val="single"/>
          </w:rPr>
          <w:t>https://www.mechatronicstore.cl/modulo-reloj-rtc-</w:t>
        </w:r>
        <w:r>
          <w:rPr>
            <w:color w:val="1155CC"/>
            <w:u w:val="single"/>
          </w:rPr>
          <w:lastRenderedPageBreak/>
          <w:t>ds3231/?srsltid=AfmBOor-DZ86YKYS1ck6Nocb3qFknQ9VDil9lv_42oQVsTyzeSJrSOOt</w:t>
        </w:r>
      </w:hyperlink>
    </w:p>
    <w:p w:rsidR="00EE7157" w:rsidRDefault="00EE7157">
      <w:pPr>
        <w:spacing w:after="0" w:line="240" w:lineRule="auto"/>
        <w:jc w:val="center"/>
      </w:pPr>
    </w:p>
    <w:p w:rsidR="00EE7157" w:rsidRDefault="00CF74AA">
      <w:pPr>
        <w:spacing w:after="0" w:line="240" w:lineRule="auto"/>
        <w:jc w:val="both"/>
      </w:pPr>
      <w:r>
        <w:t>Este módulo nos permite la captura de medidas en tiempo real, lo cual facilita el control de las lecturas y el almacenamiento.</w:t>
      </w:r>
    </w:p>
    <w:p w:rsidR="00EE7157" w:rsidRDefault="00EE7157">
      <w:pPr>
        <w:spacing w:after="0" w:line="240" w:lineRule="auto"/>
        <w:jc w:val="both"/>
      </w:pPr>
    </w:p>
    <w:p w:rsidR="00EE7157" w:rsidRDefault="00CF74AA">
      <w:pPr>
        <w:spacing w:after="0" w:line="240" w:lineRule="auto"/>
        <w:rPr>
          <w:b/>
          <w:bCs/>
        </w:rPr>
      </w:pPr>
      <w:r>
        <w:rPr>
          <w:b/>
          <w:bCs/>
        </w:rPr>
        <w:t>Modulo Lector tarjeta Micro SD SIG 0104:</w:t>
      </w:r>
    </w:p>
    <w:p w:rsidR="00EE7157" w:rsidRDefault="00CF74AA">
      <w:pPr>
        <w:spacing w:after="0" w:line="240" w:lineRule="auto"/>
        <w:jc w:val="center"/>
      </w:pPr>
      <w:r>
        <w:rPr>
          <w:noProof/>
        </w:rPr>
        <w:drawing>
          <wp:inline distT="0" distB="0" distL="0" distR="0" wp14:anchorId="56211063" wp14:editId="4D7E7E9B">
            <wp:extent cx="2626943" cy="1700898"/>
            <wp:effectExtent l="0" t="0" r="0" b="0"/>
            <wp:docPr id="10578436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7"/>
                    <a:srcRect/>
                    <a:stretch>
                      <a:fillRect/>
                    </a:stretch>
                  </pic:blipFill>
                  <pic:spPr>
                    <a:xfrm>
                      <a:off x="0" y="0"/>
                      <a:ext cx="2626943" cy="1700898"/>
                    </a:xfrm>
                    <a:prstGeom prst="rect">
                      <a:avLst/>
                    </a:prstGeom>
                    <a:ln/>
                  </pic:spPr>
                </pic:pic>
              </a:graphicData>
            </a:graphic>
          </wp:inline>
        </w:drawing>
      </w:r>
    </w:p>
    <w:p w:rsidR="00EE7157" w:rsidRDefault="00CF74AA">
      <w:pPr>
        <w:spacing w:after="0" w:line="240" w:lineRule="auto"/>
        <w:jc w:val="both"/>
      </w:pPr>
      <w:r>
        <w:t>Aunque la EMA cuenta con almacenamiento interno, se utiliza este módulo como almacenamiento de respaldo (Backup) de la ESP32, permitiendo extraer y almacenar la información en una micro sd que al retirarse se puede visualizar en una computadora a través de archivos de extensión CSV que pueden ser visualizados a través de Microsoft Excel</w:t>
      </w:r>
    </w:p>
    <w:p w:rsidR="00EE7157" w:rsidRDefault="00CF74AA">
      <w:pPr>
        <w:spacing w:after="0" w:line="240" w:lineRule="auto"/>
        <w:jc w:val="center"/>
      </w:pPr>
      <w:r>
        <w:rPr>
          <w:noProof/>
        </w:rPr>
        <w:lastRenderedPageBreak/>
        <w:drawing>
          <wp:inline distT="114300" distB="114300" distL="114300" distR="114300" wp14:anchorId="08CBD595" wp14:editId="0ECD5D5E">
            <wp:extent cx="2010296" cy="2707297"/>
            <wp:effectExtent l="0" t="0" r="0" b="0"/>
            <wp:docPr id="10578437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2010296" cy="2707297"/>
                    </a:xfrm>
                    <a:prstGeom prst="rect">
                      <a:avLst/>
                    </a:prstGeom>
                    <a:ln/>
                  </pic:spPr>
                </pic:pic>
              </a:graphicData>
            </a:graphic>
          </wp:inline>
        </w:drawing>
      </w:r>
    </w:p>
    <w:p w:rsidR="00EE7157" w:rsidRDefault="00CF74AA">
      <w:pPr>
        <w:spacing w:after="0" w:line="240" w:lineRule="auto"/>
        <w:jc w:val="center"/>
      </w:pPr>
      <w:r>
        <w:t>Ilustración: Diagrama de pines Modulo Lector tarjeta Micro SD SIG 0104. Fuente: https://cursos.mcielectronics.cl/2023/07/03/modulo-de-tarjeta-micro-sd-de-interfaz-con-arduino/</w:t>
      </w:r>
    </w:p>
    <w:p w:rsidR="00EE7157" w:rsidRDefault="00EE7157">
      <w:pPr>
        <w:spacing w:after="0" w:line="240" w:lineRule="auto"/>
        <w:jc w:val="center"/>
      </w:pPr>
    </w:p>
    <w:p w:rsidR="00EE7157" w:rsidRDefault="00CF74AA">
      <w:pPr>
        <w:spacing w:after="0" w:line="240" w:lineRule="auto"/>
        <w:rPr>
          <w:b/>
          <w:bCs/>
        </w:rPr>
      </w:pPr>
      <w:r>
        <w:rPr>
          <w:b/>
          <w:bCs/>
        </w:rPr>
        <w:t>Micro SD de mínimo 4 GB</w:t>
      </w:r>
    </w:p>
    <w:p w:rsidR="00EE7157" w:rsidRDefault="00EE7157">
      <w:pPr>
        <w:spacing w:after="0" w:line="240" w:lineRule="auto"/>
      </w:pPr>
    </w:p>
    <w:p w:rsidR="00EE7157" w:rsidRDefault="00CF74AA">
      <w:pPr>
        <w:spacing w:after="0" w:line="240" w:lineRule="auto"/>
        <w:jc w:val="center"/>
      </w:pPr>
      <w:r>
        <w:rPr>
          <w:noProof/>
        </w:rPr>
        <w:drawing>
          <wp:inline distT="0" distB="0" distL="0" distR="0" wp14:anchorId="7783A760" wp14:editId="10B911FA">
            <wp:extent cx="2238687" cy="1686160"/>
            <wp:effectExtent l="0" t="0" r="0" b="0"/>
            <wp:docPr id="1057843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2238687" cy="1686160"/>
                    </a:xfrm>
                    <a:prstGeom prst="rect">
                      <a:avLst/>
                    </a:prstGeom>
                    <a:ln/>
                  </pic:spPr>
                </pic:pic>
              </a:graphicData>
            </a:graphic>
          </wp:inline>
        </w:drawing>
      </w:r>
    </w:p>
    <w:p w:rsidR="00EE7157" w:rsidRDefault="00EE7157">
      <w:pPr>
        <w:spacing w:after="0" w:line="240" w:lineRule="auto"/>
      </w:pPr>
    </w:p>
    <w:p w:rsidR="00EE7157" w:rsidRDefault="00CF74AA">
      <w:pPr>
        <w:spacing w:after="0" w:line="240" w:lineRule="auto"/>
        <w:jc w:val="both"/>
      </w:pPr>
      <w:bookmarkStart w:id="18" w:name="_heading=h.ei6220ozj4vn" w:colFirst="0" w:colLast="0"/>
      <w:bookmarkEnd w:id="18"/>
      <w:r>
        <w:t xml:space="preserve">Permite el almacenamiento en conjunto con el Módulo Lector tarjeta Micro SD SIG 0104 se realice cada automáticamente la lectura cada 10 segundos para que los datos para que puedan </w:t>
      </w:r>
      <w:r>
        <w:lastRenderedPageBreak/>
        <w:t>ser almacenados y puedan ser extraídos, sin embargo se puede determinar por medio del botón intervalo de la aplicación en segundos. Estos tiempos se pueden modificar de acuerdo a la necesidad.</w:t>
      </w:r>
    </w:p>
    <w:p w:rsidR="00EE7157" w:rsidRDefault="00EE7157">
      <w:pPr>
        <w:spacing w:after="0" w:line="240" w:lineRule="auto"/>
        <w:jc w:val="both"/>
      </w:pPr>
      <w:bookmarkStart w:id="19" w:name="_heading=h.5ig17zzay92z" w:colFirst="0" w:colLast="0"/>
      <w:bookmarkEnd w:id="19"/>
    </w:p>
    <w:p w:rsidR="00EE7157" w:rsidRDefault="00CF74AA" w:rsidP="00411040">
      <w:pPr>
        <w:rPr>
          <w:b/>
          <w:bCs/>
        </w:rPr>
      </w:pPr>
      <w:r>
        <w:rPr>
          <w:b/>
          <w:bCs/>
        </w:rPr>
        <w:t>Bornera desarmable 4p</w:t>
      </w:r>
    </w:p>
    <w:p w:rsidR="00EE7157" w:rsidRDefault="00CF74AA">
      <w:pPr>
        <w:spacing w:after="0" w:line="240" w:lineRule="auto"/>
        <w:jc w:val="center"/>
      </w:pPr>
      <w:r>
        <w:rPr>
          <w:rFonts w:ascii="Arial" w:eastAsia="Arial" w:hAnsi="Arial" w:cs="Arial"/>
          <w:b/>
          <w:bCs/>
          <w:noProof/>
          <w:sz w:val="20"/>
          <w:szCs w:val="20"/>
        </w:rPr>
        <w:drawing>
          <wp:inline distT="0" distB="0" distL="0" distR="0" wp14:anchorId="26F3604A" wp14:editId="61C1C0C3">
            <wp:extent cx="1096271" cy="1067054"/>
            <wp:effectExtent l="0" t="0" r="0" b="0"/>
            <wp:docPr id="10578436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1096271" cy="1067054"/>
                    </a:xfrm>
                    <a:prstGeom prst="rect">
                      <a:avLst/>
                    </a:prstGeom>
                    <a:ln/>
                  </pic:spPr>
                </pic:pic>
              </a:graphicData>
            </a:graphic>
          </wp:inline>
        </w:drawing>
      </w:r>
    </w:p>
    <w:p w:rsidR="00EE7157" w:rsidRDefault="00CF74AA">
      <w:pPr>
        <w:jc w:val="both"/>
      </w:pPr>
      <w:r>
        <w:t xml:space="preserve">Esta bornera permite la conexión del conversor ADC ADS 1115 para el sensor TDS y la termocupla DS18B20, donde se encontrará la conexión rápida para la alimentación, GND, y los datos de ambos sensores. </w:t>
      </w:r>
    </w:p>
    <w:p w:rsidR="00EE7157" w:rsidRDefault="00CF74AA">
      <w:pPr>
        <w:jc w:val="center"/>
      </w:pPr>
      <w:r>
        <w:rPr>
          <w:noProof/>
        </w:rPr>
        <w:drawing>
          <wp:inline distT="114300" distB="114300" distL="114300" distR="114300" wp14:anchorId="610CD66C" wp14:editId="448AE86B">
            <wp:extent cx="2753678" cy="1975921"/>
            <wp:effectExtent l="0" t="0" r="0" b="0"/>
            <wp:docPr id="10578437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8"/>
                    <a:srcRect/>
                    <a:stretch>
                      <a:fillRect/>
                    </a:stretch>
                  </pic:blipFill>
                  <pic:spPr>
                    <a:xfrm>
                      <a:off x="0" y="0"/>
                      <a:ext cx="2753678" cy="1975921"/>
                    </a:xfrm>
                    <a:prstGeom prst="rect">
                      <a:avLst/>
                    </a:prstGeom>
                    <a:ln/>
                  </pic:spPr>
                </pic:pic>
              </a:graphicData>
            </a:graphic>
          </wp:inline>
        </w:drawing>
      </w:r>
    </w:p>
    <w:p w:rsidR="00EE7157" w:rsidRDefault="00CF74AA">
      <w:pPr>
        <w:jc w:val="center"/>
      </w:pPr>
      <w:r>
        <w:t>Ilustración: Conexiones en bornes de 4 pines</w:t>
      </w:r>
    </w:p>
    <w:p w:rsidR="00EE7157" w:rsidRDefault="00CF74AA">
      <w:pPr>
        <w:jc w:val="both"/>
      </w:pPr>
      <w:r>
        <w:t>Cada sensor necesita de un GND y un VCC por lo que en los primeros pines se puede encontrar doble conexión.</w:t>
      </w:r>
    </w:p>
    <w:p w:rsidR="00EE7157" w:rsidRDefault="00EE7157">
      <w:pPr>
        <w:spacing w:after="0" w:line="240" w:lineRule="auto"/>
        <w:jc w:val="both"/>
      </w:pPr>
      <w:bookmarkStart w:id="20" w:name="_heading=h.yihrwvqkrdf9" w:colFirst="0" w:colLast="0"/>
      <w:bookmarkEnd w:id="20"/>
    </w:p>
    <w:p w:rsidR="00EE7157" w:rsidRDefault="00CF74AA">
      <w:pPr>
        <w:spacing w:after="0" w:line="240" w:lineRule="auto"/>
        <w:rPr>
          <w:b/>
          <w:bCs/>
        </w:rPr>
      </w:pPr>
      <w:r>
        <w:rPr>
          <w:b/>
          <w:bCs/>
        </w:rPr>
        <w:lastRenderedPageBreak/>
        <w:t>Poste metálico hexagonal con tornillo Phillips y tuerca</w:t>
      </w:r>
    </w:p>
    <w:p w:rsidR="00EE7157" w:rsidRDefault="00CF74AA">
      <w:pPr>
        <w:widowControl w:val="0"/>
        <w:spacing w:after="0" w:line="240" w:lineRule="auto"/>
        <w:jc w:val="center"/>
      </w:pPr>
      <w:r>
        <w:rPr>
          <w:noProof/>
        </w:rPr>
        <w:drawing>
          <wp:inline distT="0" distB="0" distL="0" distR="0" wp14:anchorId="20031C07" wp14:editId="3256F323">
            <wp:extent cx="1349375" cy="1210945"/>
            <wp:effectExtent l="0" t="0" r="0" b="0"/>
            <wp:docPr id="10578436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1349375" cy="1210945"/>
                    </a:xfrm>
                    <a:prstGeom prst="rect">
                      <a:avLst/>
                    </a:prstGeom>
                    <a:ln/>
                  </pic:spPr>
                </pic:pic>
              </a:graphicData>
            </a:graphic>
          </wp:inline>
        </w:drawing>
      </w:r>
    </w:p>
    <w:p w:rsidR="00EE7157" w:rsidRDefault="00EE7157">
      <w:pPr>
        <w:widowControl w:val="0"/>
        <w:spacing w:after="0" w:line="240" w:lineRule="auto"/>
        <w:jc w:val="center"/>
      </w:pPr>
    </w:p>
    <w:p w:rsidR="00EE7157" w:rsidRDefault="00CF74AA">
      <w:pPr>
        <w:jc w:val="both"/>
      </w:pPr>
      <w:r>
        <w:t>Se requieren 2 postes de 15mm de altura con tuerca de 5 mm de rosca para fijar la PCB principal a la caja. También un poste también de 10 mm con tuerca de rosca de 5mm para el módulo lector micro SD.</w:t>
      </w:r>
    </w:p>
    <w:p w:rsidR="00EE7157" w:rsidRDefault="00CF74AA">
      <w:pPr>
        <w:spacing w:after="0" w:line="240" w:lineRule="auto"/>
        <w:rPr>
          <w:b/>
          <w:bCs/>
        </w:rPr>
      </w:pPr>
      <w:r>
        <w:rPr>
          <w:b/>
          <w:bCs/>
        </w:rPr>
        <w:t>Resistencia 4,7K 1/4W, tolerancia ±5%</w:t>
      </w:r>
      <w:r>
        <w:t>,</w:t>
      </w:r>
      <w:r>
        <w:rPr>
          <w:b/>
          <w:bCs/>
        </w:rPr>
        <w:t xml:space="preserve"> resistencia de Pull-Up</w:t>
      </w:r>
    </w:p>
    <w:p w:rsidR="00EE7157" w:rsidRDefault="00CF74AA">
      <w:pPr>
        <w:spacing w:after="0" w:line="240" w:lineRule="auto"/>
        <w:jc w:val="center"/>
      </w:pPr>
      <w:r>
        <w:rPr>
          <w:noProof/>
        </w:rPr>
        <w:drawing>
          <wp:inline distT="0" distB="0" distL="0" distR="0" wp14:anchorId="4CBA6134" wp14:editId="252FD96A">
            <wp:extent cx="1456124" cy="1542843"/>
            <wp:effectExtent l="0" t="0" r="0" b="0"/>
            <wp:docPr id="10578437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1456124" cy="1542843"/>
                    </a:xfrm>
                    <a:prstGeom prst="rect">
                      <a:avLst/>
                    </a:prstGeom>
                    <a:ln/>
                  </pic:spPr>
                </pic:pic>
              </a:graphicData>
            </a:graphic>
          </wp:inline>
        </w:drawing>
      </w:r>
    </w:p>
    <w:p w:rsidR="00EE7157" w:rsidRDefault="00CF74AA">
      <w:pPr>
        <w:spacing w:after="0" w:line="240" w:lineRule="auto"/>
        <w:jc w:val="both"/>
      </w:pPr>
      <w:r>
        <w:t>Se cuenta con una resistencia de Pull UP, necesaria para mantener la señal digital arriba con el fin de garantizar lecturas estables y confiables. Esta va conectada entre el VCC y la conexión de datos de la termocupla.</w:t>
      </w:r>
    </w:p>
    <w:p w:rsidR="00EE7157" w:rsidRDefault="00EE7157"/>
    <w:p w:rsidR="00EE7157" w:rsidRDefault="00CF74AA">
      <w:pPr>
        <w:spacing w:after="0" w:line="240" w:lineRule="auto"/>
        <w:jc w:val="both"/>
        <w:rPr>
          <w:b/>
          <w:bCs/>
        </w:rPr>
      </w:pPr>
      <w:r>
        <w:rPr>
          <w:b/>
          <w:bCs/>
        </w:rPr>
        <w:t>Regleta hembra de 40 pines perfecta para acoples entre tarjetas.</w:t>
      </w:r>
    </w:p>
    <w:p w:rsidR="00EE7157" w:rsidRDefault="00EE7157">
      <w:pPr>
        <w:spacing w:after="0" w:line="240" w:lineRule="auto"/>
      </w:pPr>
    </w:p>
    <w:p w:rsidR="00EE7157" w:rsidRDefault="00CF74AA">
      <w:pPr>
        <w:spacing w:after="0" w:line="240" w:lineRule="auto"/>
        <w:jc w:val="center"/>
      </w:pPr>
      <w:r>
        <w:rPr>
          <w:noProof/>
        </w:rPr>
        <w:lastRenderedPageBreak/>
        <w:drawing>
          <wp:inline distT="0" distB="0" distL="0" distR="0" wp14:anchorId="37B482F6" wp14:editId="2310EDD6">
            <wp:extent cx="1066800" cy="1200150"/>
            <wp:effectExtent l="0" t="0" r="0" b="0"/>
            <wp:docPr id="105784379"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22"/>
                    <a:srcRect/>
                    <a:stretch>
                      <a:fillRect/>
                    </a:stretch>
                  </pic:blipFill>
                  <pic:spPr>
                    <a:xfrm>
                      <a:off x="0" y="0"/>
                      <a:ext cx="1066800" cy="1200150"/>
                    </a:xfrm>
                    <a:prstGeom prst="rect">
                      <a:avLst/>
                    </a:prstGeom>
                    <a:ln/>
                  </pic:spPr>
                </pic:pic>
              </a:graphicData>
            </a:graphic>
          </wp:inline>
        </w:drawing>
      </w:r>
    </w:p>
    <w:p w:rsidR="00EE7157" w:rsidRDefault="00EE7157">
      <w:pPr>
        <w:spacing w:after="0" w:line="240" w:lineRule="auto"/>
        <w:jc w:val="center"/>
      </w:pPr>
    </w:p>
    <w:p w:rsidR="00EE7157" w:rsidRDefault="00CF74AA">
      <w:pPr>
        <w:spacing w:after="0" w:line="240" w:lineRule="auto"/>
        <w:jc w:val="both"/>
      </w:pPr>
      <w:r>
        <w:t>Esta regleta permite la conexión y cambio rápido de elementos electrónicos, se requieren de 30 pines para la ESP-32, 6 para el lector de micro SD y 10 para el módulo RTC, para un total de 46 Pines. Es un elemento práctico que se puede dividir dependiendo de la necesidad y se puede conseguir en diferentes presentaciones. Se requiere de 2 regletas para conectar los 46 pines.</w:t>
      </w:r>
    </w:p>
    <w:p w:rsidR="00EE7157" w:rsidRDefault="00EE7157"/>
    <w:p w:rsidR="00EE7157" w:rsidRDefault="00CF74AA">
      <w:pPr>
        <w:spacing w:after="0" w:line="240" w:lineRule="auto"/>
        <w:rPr>
          <w:b/>
          <w:bCs/>
        </w:rPr>
      </w:pPr>
      <w:r>
        <w:rPr>
          <w:b/>
          <w:bCs/>
        </w:rPr>
        <w:t>Caja de paso 15x15 plástica con tapa y tornillos</w:t>
      </w:r>
    </w:p>
    <w:p w:rsidR="00EE7157" w:rsidRDefault="00CF74AA">
      <w:pPr>
        <w:spacing w:after="0" w:line="240" w:lineRule="auto"/>
        <w:jc w:val="center"/>
        <w:rPr>
          <w:rFonts w:ascii="Arial" w:eastAsia="Arial" w:hAnsi="Arial" w:cs="Arial"/>
          <w:b/>
          <w:bCs/>
          <w:sz w:val="20"/>
          <w:szCs w:val="20"/>
        </w:rPr>
      </w:pPr>
      <w:r>
        <w:rPr>
          <w:rFonts w:ascii="Arial" w:eastAsia="Arial" w:hAnsi="Arial" w:cs="Arial"/>
          <w:b/>
          <w:bCs/>
          <w:noProof/>
          <w:sz w:val="20"/>
          <w:szCs w:val="20"/>
        </w:rPr>
        <w:drawing>
          <wp:inline distT="0" distB="0" distL="0" distR="0" wp14:anchorId="5B80F5BE" wp14:editId="7D607367">
            <wp:extent cx="1328738" cy="1313638"/>
            <wp:effectExtent l="0" t="0" r="0" b="0"/>
            <wp:docPr id="10578439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3"/>
                    <a:srcRect/>
                    <a:stretch>
                      <a:fillRect/>
                    </a:stretch>
                  </pic:blipFill>
                  <pic:spPr>
                    <a:xfrm>
                      <a:off x="0" y="0"/>
                      <a:ext cx="1328738" cy="1313638"/>
                    </a:xfrm>
                    <a:prstGeom prst="rect">
                      <a:avLst/>
                    </a:prstGeom>
                    <a:ln/>
                  </pic:spPr>
                </pic:pic>
              </a:graphicData>
            </a:graphic>
          </wp:inline>
        </w:drawing>
      </w:r>
    </w:p>
    <w:p w:rsidR="00EE7157" w:rsidRDefault="00CF74AA">
      <w:pPr>
        <w:spacing w:after="0" w:line="240" w:lineRule="auto"/>
        <w:jc w:val="both"/>
      </w:pPr>
      <w:r>
        <w:t>Esta caja de paso está diseñada para resistencia de exterior, lo que permite a la EMA - Conductímetro, contar con resistencia a salpicaduras, en ella se encuentran instalados y soportados todos los componentes.</w:t>
      </w:r>
    </w:p>
    <w:p w:rsidR="00EE7157" w:rsidRDefault="00EE7157"/>
    <w:p w:rsidR="00EE7157" w:rsidRDefault="00CF74AA">
      <w:pPr>
        <w:spacing w:after="0" w:line="240" w:lineRule="auto"/>
        <w:rPr>
          <w:b/>
          <w:bCs/>
        </w:rPr>
      </w:pPr>
      <w:r>
        <w:rPr>
          <w:b/>
          <w:bCs/>
        </w:rPr>
        <w:t>Prensa Estopa plástico PG 7 (tamaño) IP68</w:t>
      </w:r>
    </w:p>
    <w:p w:rsidR="00EE7157" w:rsidRDefault="00CF74AA">
      <w:pPr>
        <w:spacing w:after="0" w:line="240" w:lineRule="auto"/>
        <w:jc w:val="center"/>
      </w:pPr>
      <w:r>
        <w:rPr>
          <w:noProof/>
        </w:rPr>
        <w:lastRenderedPageBreak/>
        <w:drawing>
          <wp:inline distT="0" distB="0" distL="0" distR="0" wp14:anchorId="78384082" wp14:editId="210FB271">
            <wp:extent cx="995601" cy="1205966"/>
            <wp:effectExtent l="0" t="0" r="0" b="0"/>
            <wp:docPr id="10578435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995601" cy="1205966"/>
                    </a:xfrm>
                    <a:prstGeom prst="rect">
                      <a:avLst/>
                    </a:prstGeom>
                    <a:ln/>
                  </pic:spPr>
                </pic:pic>
              </a:graphicData>
            </a:graphic>
          </wp:inline>
        </w:drawing>
      </w:r>
    </w:p>
    <w:p w:rsidR="00EE7157" w:rsidRDefault="00CF74AA">
      <w:pPr>
        <w:jc w:val="both"/>
      </w:pPr>
      <w:r>
        <w:t>Este elemento permite solamente el paso del cableado de los sensores sonda TDS y termocupla, gracias a su diseño cuenta con un empaque que evita el ingreso de insectos, líquido y polvo para proteger los componentes internos.</w:t>
      </w:r>
    </w:p>
    <w:p w:rsidR="00EE7157" w:rsidRDefault="00CF74AA">
      <w:pPr>
        <w:jc w:val="center"/>
      </w:pPr>
      <w:r>
        <w:rPr>
          <w:noProof/>
        </w:rPr>
        <w:drawing>
          <wp:inline distT="114300" distB="114300" distL="114300" distR="114300" wp14:anchorId="723D4C39" wp14:editId="34A2293C">
            <wp:extent cx="1924050" cy="1338125"/>
            <wp:effectExtent l="0" t="0" r="0" b="0"/>
            <wp:docPr id="10578438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9"/>
                    <a:srcRect/>
                    <a:stretch>
                      <a:fillRect/>
                    </a:stretch>
                  </pic:blipFill>
                  <pic:spPr>
                    <a:xfrm>
                      <a:off x="0" y="0"/>
                      <a:ext cx="1924050" cy="1338125"/>
                    </a:xfrm>
                    <a:prstGeom prst="rect">
                      <a:avLst/>
                    </a:prstGeom>
                    <a:ln/>
                  </pic:spPr>
                </pic:pic>
              </a:graphicData>
            </a:graphic>
          </wp:inline>
        </w:drawing>
      </w:r>
    </w:p>
    <w:p w:rsidR="00EE7157" w:rsidRDefault="00CF74AA">
      <w:pPr>
        <w:jc w:val="center"/>
      </w:pPr>
      <w:r>
        <w:t>Ilustración: Prensaestopa con caja de paso plastica</w:t>
      </w:r>
    </w:p>
    <w:p w:rsidR="00EE7157" w:rsidRDefault="00CF74AA">
      <w:pPr>
        <w:spacing w:after="0" w:line="240" w:lineRule="auto"/>
        <w:rPr>
          <w:b/>
          <w:bCs/>
        </w:rPr>
      </w:pPr>
      <w:r>
        <w:rPr>
          <w:b/>
          <w:bCs/>
        </w:rPr>
        <w:t>Módulo Esp32 Bluetooth Wifi 30 pines:</w:t>
      </w:r>
    </w:p>
    <w:p w:rsidR="00EE7157" w:rsidRDefault="00EE7157">
      <w:pPr>
        <w:spacing w:after="0" w:line="240" w:lineRule="auto"/>
      </w:pPr>
    </w:p>
    <w:p w:rsidR="00EE7157" w:rsidRDefault="00CF74AA">
      <w:pPr>
        <w:spacing w:after="0" w:line="240" w:lineRule="auto"/>
        <w:jc w:val="center"/>
      </w:pPr>
      <w:r>
        <w:rPr>
          <w:noProof/>
        </w:rPr>
        <w:drawing>
          <wp:inline distT="0" distB="0" distL="0" distR="0" wp14:anchorId="4C14A675" wp14:editId="4F42B12B">
            <wp:extent cx="1975537" cy="1529448"/>
            <wp:effectExtent l="0" t="0" r="0" b="0"/>
            <wp:docPr id="105784397"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40"/>
                    <a:srcRect/>
                    <a:stretch>
                      <a:fillRect/>
                    </a:stretch>
                  </pic:blipFill>
                  <pic:spPr>
                    <a:xfrm>
                      <a:off x="0" y="0"/>
                      <a:ext cx="1975537" cy="1529448"/>
                    </a:xfrm>
                    <a:prstGeom prst="rect">
                      <a:avLst/>
                    </a:prstGeom>
                    <a:ln/>
                  </pic:spPr>
                </pic:pic>
              </a:graphicData>
            </a:graphic>
          </wp:inline>
        </w:drawing>
      </w:r>
    </w:p>
    <w:p w:rsidR="00EE7157" w:rsidRDefault="00EE7157">
      <w:pPr>
        <w:spacing w:after="0" w:line="240" w:lineRule="auto"/>
      </w:pPr>
    </w:p>
    <w:p w:rsidR="00EE7157" w:rsidRDefault="00CF74AA">
      <w:pPr>
        <w:spacing w:after="0" w:line="240" w:lineRule="auto"/>
        <w:jc w:val="both"/>
      </w:pPr>
      <w:r>
        <w:t xml:space="preserve">Este módulo cuenta con un microcontrolador muy versátil, que nos permite conexiones Bluetooth y Wifi, con conexiones I2C (Permite Comunicación serial de 2 hilos), UARTs </w:t>
      </w:r>
      <w:r>
        <w:lastRenderedPageBreak/>
        <w:t>(Receptor/transmisor asíncrono universal), SPI (Interface de periféricos serial), ADC (Convertidores Analógico Digital), I2S (Permite transmitir datos de audio de manera serial), DAC (Convertidores Digital Analógico).</w:t>
      </w:r>
    </w:p>
    <w:p w:rsidR="00EE7157" w:rsidRDefault="00EE7157">
      <w:pPr>
        <w:spacing w:after="0" w:line="240" w:lineRule="auto"/>
        <w:jc w:val="both"/>
      </w:pPr>
    </w:p>
    <w:p w:rsidR="00EE7157" w:rsidRDefault="00EE7157">
      <w:pPr>
        <w:spacing w:after="0" w:line="240" w:lineRule="auto"/>
      </w:pPr>
    </w:p>
    <w:p w:rsidR="00EE7157" w:rsidRDefault="00CF74AA">
      <w:pPr>
        <w:spacing w:after="0" w:line="240" w:lineRule="auto"/>
      </w:pPr>
      <w:r>
        <w:rPr>
          <w:noProof/>
        </w:rPr>
        <w:drawing>
          <wp:inline distT="114300" distB="114300" distL="114300" distR="114300" wp14:anchorId="4C939038" wp14:editId="541086C4">
            <wp:extent cx="5612130" cy="2819400"/>
            <wp:effectExtent l="0" t="0" r="0" b="0"/>
            <wp:docPr id="1057843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1"/>
                    <a:srcRect/>
                    <a:stretch>
                      <a:fillRect/>
                    </a:stretch>
                  </pic:blipFill>
                  <pic:spPr>
                    <a:xfrm>
                      <a:off x="0" y="0"/>
                      <a:ext cx="5612130" cy="2819400"/>
                    </a:xfrm>
                    <a:prstGeom prst="rect">
                      <a:avLst/>
                    </a:prstGeom>
                    <a:ln/>
                  </pic:spPr>
                </pic:pic>
              </a:graphicData>
            </a:graphic>
          </wp:inline>
        </w:drawing>
      </w:r>
    </w:p>
    <w:p w:rsidR="00EE7157" w:rsidRDefault="00CF74AA">
      <w:pPr>
        <w:spacing w:after="0" w:line="240" w:lineRule="auto"/>
        <w:jc w:val="center"/>
      </w:pPr>
      <w:r>
        <w:t>Ilustración: Diagrama de Pines ESP32, Fuente: https://www.puntoflotante.net/NODEMCU-ESP32-BLUETOOTH-WIFI-DUAL-CORE.htm</w:t>
      </w:r>
    </w:p>
    <w:p w:rsidR="00EE7157" w:rsidRDefault="00EE7157">
      <w:pPr>
        <w:spacing w:after="0" w:line="240" w:lineRule="auto"/>
      </w:pPr>
    </w:p>
    <w:p w:rsidR="00EE7157" w:rsidRDefault="00CF74AA">
      <w:pPr>
        <w:spacing w:after="0" w:line="240" w:lineRule="auto"/>
        <w:jc w:val="both"/>
      </w:pPr>
      <w:r>
        <w:t>Para el propósito de la EMA – Conductímetro es del procesamiento y control de los dos sensores termocupla y Sonda TDS (requiere de conversor ADC).</w:t>
      </w:r>
    </w:p>
    <w:p w:rsidR="00EE7157" w:rsidRDefault="00EE7157">
      <w:pPr>
        <w:spacing w:after="0" w:line="240" w:lineRule="auto"/>
      </w:pPr>
    </w:p>
    <w:p w:rsidR="00EE7157" w:rsidRDefault="00CF74AA">
      <w:pPr>
        <w:jc w:val="both"/>
      </w:pPr>
      <w:r>
        <w:t xml:space="preserve">Para acceder a tutoriales de instalación de librerías de Micro Python, descarga y uso de software libre para la programación y lectura del código de la ESP32 se puede acceder al siguiente </w:t>
      </w:r>
      <w:r>
        <w:lastRenderedPageBreak/>
        <w:t>repositorio: https://github.com/tecgeoespaciales/Tutoriales-y-Manuales/blob/main/tutoriales%20EMA.pdf</w:t>
      </w:r>
    </w:p>
    <w:p w:rsidR="00EE7157" w:rsidRDefault="00CF74AA">
      <w:pPr>
        <w:jc w:val="both"/>
      </w:pPr>
      <w:r>
        <w:t xml:space="preserve">En estos enlaces se explica cómo instalar las librerías necesarias desde GitHub, flashear Micro Python en las placas (ESP 32), y cómo subir los archivos del proyecto usando Thonny. También se incluye el proceso de instalación del firmware. </w:t>
      </w:r>
    </w:p>
    <w:p w:rsidR="00EE7157" w:rsidRDefault="00CF74AA">
      <w:pPr>
        <w:jc w:val="both"/>
      </w:pPr>
      <w:r>
        <w:t>Pasos clave:</w:t>
      </w:r>
    </w:p>
    <w:p w:rsidR="00EE7157" w:rsidRDefault="00CF74AA">
      <w:pPr>
        <w:jc w:val="both"/>
      </w:pPr>
      <w:r>
        <w:t>* Descargar e instalar Micro Python desde Thonny.</w:t>
      </w:r>
    </w:p>
    <w:p w:rsidR="00EE7157" w:rsidRDefault="00CF74AA">
      <w:pPr>
        <w:jc w:val="both"/>
      </w:pPr>
      <w:r>
        <w:t>* Subir librerías a la placa desde el explorador de archivos de Thonny.</w:t>
      </w:r>
    </w:p>
    <w:p w:rsidR="00EE7157" w:rsidRDefault="00CF74AA">
      <w:pPr>
        <w:jc w:val="both"/>
      </w:pPr>
      <w:r>
        <w:t>* Raspberry Pi Pico con firmware descargado manualmente.</w:t>
      </w:r>
    </w:p>
    <w:p w:rsidR="00EE7157" w:rsidRDefault="00CF74AA">
      <w:pPr>
        <w:spacing w:after="0" w:line="240" w:lineRule="auto"/>
      </w:pPr>
      <w:r>
        <w:t>* Verificar que los archivos estén bien cargados y organizados según la placa.</w:t>
      </w:r>
    </w:p>
    <w:p w:rsidR="00EE7157" w:rsidRDefault="00EE7157"/>
    <w:p w:rsidR="00EE7157" w:rsidRDefault="00CF74AA">
      <w:pPr>
        <w:spacing w:after="0" w:line="240" w:lineRule="auto"/>
        <w:rPr>
          <w:b/>
          <w:bCs/>
        </w:rPr>
      </w:pPr>
      <w:r>
        <w:rPr>
          <w:b/>
          <w:bCs/>
        </w:rPr>
        <w:t>Conversor ADC ADS 1115</w:t>
      </w:r>
    </w:p>
    <w:p w:rsidR="00EE7157" w:rsidRDefault="00CF74AA">
      <w:pPr>
        <w:spacing w:after="0" w:line="240" w:lineRule="auto"/>
        <w:jc w:val="center"/>
      </w:pPr>
      <w:r>
        <w:rPr>
          <w:noProof/>
        </w:rPr>
        <w:drawing>
          <wp:inline distT="0" distB="0" distL="0" distR="0" wp14:anchorId="190EDF8D" wp14:editId="6AA2EF99">
            <wp:extent cx="1859627" cy="1666419"/>
            <wp:effectExtent l="0" t="0" r="0" b="0"/>
            <wp:docPr id="10578439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6"/>
                    <a:srcRect/>
                    <a:stretch>
                      <a:fillRect/>
                    </a:stretch>
                  </pic:blipFill>
                  <pic:spPr>
                    <a:xfrm>
                      <a:off x="0" y="0"/>
                      <a:ext cx="1859627" cy="1666419"/>
                    </a:xfrm>
                    <a:prstGeom prst="rect">
                      <a:avLst/>
                    </a:prstGeom>
                    <a:ln/>
                  </pic:spPr>
                </pic:pic>
              </a:graphicData>
            </a:graphic>
          </wp:inline>
        </w:drawing>
      </w:r>
    </w:p>
    <w:p w:rsidR="00EE7157" w:rsidRDefault="00CF74AA">
      <w:pPr>
        <w:spacing w:after="0" w:line="240" w:lineRule="auto"/>
        <w:jc w:val="both"/>
      </w:pPr>
      <w:r>
        <w:t xml:space="preserve">Aunque el ESP-32 cuenta con ADC interno para la conexión de la sonda TSD, en la práctica no resulta preciso y se ve muy </w:t>
      </w:r>
      <w:r>
        <w:lastRenderedPageBreak/>
        <w:t>afectado por el ruido, por lo que para la EMA - Conductímetro se utiliza el conversor ADC ADS1115 con una mejor calidad de lecturas de conductividad. Teniendo una mejora en resolución de 12 a 16 bits.</w:t>
      </w:r>
    </w:p>
    <w:p w:rsidR="00EE7157" w:rsidRDefault="00EE7157"/>
    <w:p w:rsidR="00EE7157" w:rsidRDefault="00CF74AA">
      <w:pPr>
        <w:jc w:val="center"/>
      </w:pPr>
      <w:r>
        <w:rPr>
          <w:noProof/>
        </w:rPr>
        <w:drawing>
          <wp:inline distT="114300" distB="114300" distL="114300" distR="114300" wp14:anchorId="07CEB673" wp14:editId="203A028A">
            <wp:extent cx="3388006" cy="2490759"/>
            <wp:effectExtent l="0" t="0" r="0" b="0"/>
            <wp:docPr id="1057844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3388006" cy="2490759"/>
                    </a:xfrm>
                    <a:prstGeom prst="rect">
                      <a:avLst/>
                    </a:prstGeom>
                    <a:ln/>
                  </pic:spPr>
                </pic:pic>
              </a:graphicData>
            </a:graphic>
          </wp:inline>
        </w:drawing>
      </w:r>
    </w:p>
    <w:p w:rsidR="00EE7157" w:rsidRDefault="00CF74AA">
      <w:pPr>
        <w:jc w:val="center"/>
      </w:pPr>
      <w:r>
        <w:t>Ilustración: Diagrama de pines ADS 1115. Fuente: https://programarfacil.com/blog/arduino-blog/ads1115-convertidor-analogico-digital-adc-arduino-esp8266/</w:t>
      </w:r>
    </w:p>
    <w:p w:rsidR="00EE7157" w:rsidRDefault="00EE7157"/>
    <w:p w:rsidR="00EE7157" w:rsidRDefault="00CF74AA">
      <w:pPr>
        <w:spacing w:after="0" w:line="240" w:lineRule="auto"/>
        <w:rPr>
          <w:b/>
          <w:bCs/>
        </w:rPr>
      </w:pPr>
      <w:r>
        <w:rPr>
          <w:b/>
          <w:bCs/>
        </w:rPr>
        <w:t>Sensor de conductividad TDS</w:t>
      </w:r>
    </w:p>
    <w:p w:rsidR="00EE7157" w:rsidRDefault="00CF74AA">
      <w:pPr>
        <w:spacing w:after="0" w:line="240" w:lineRule="auto"/>
        <w:jc w:val="center"/>
      </w:pPr>
      <w:r>
        <w:rPr>
          <w:noProof/>
        </w:rPr>
        <w:lastRenderedPageBreak/>
        <w:drawing>
          <wp:inline distT="0" distB="0" distL="0" distR="0" wp14:anchorId="6C803AC7" wp14:editId="0E5BCB8C">
            <wp:extent cx="2688746" cy="2095127"/>
            <wp:effectExtent l="0" t="0" r="0" b="0"/>
            <wp:docPr id="10578441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7"/>
                    <a:srcRect/>
                    <a:stretch>
                      <a:fillRect/>
                    </a:stretch>
                  </pic:blipFill>
                  <pic:spPr>
                    <a:xfrm>
                      <a:off x="0" y="0"/>
                      <a:ext cx="2688746" cy="2095127"/>
                    </a:xfrm>
                    <a:prstGeom prst="rect">
                      <a:avLst/>
                    </a:prstGeom>
                    <a:ln/>
                  </pic:spPr>
                </pic:pic>
              </a:graphicData>
            </a:graphic>
          </wp:inline>
        </w:drawing>
      </w:r>
    </w:p>
    <w:p w:rsidR="00EE7157" w:rsidRDefault="00CF74AA">
      <w:pPr>
        <w:spacing w:after="0" w:line="240" w:lineRule="auto"/>
        <w:jc w:val="both"/>
      </w:pPr>
      <w:r>
        <w:t>Este sensor de conductividad permite la medición conductividad aplicando un voltaje a través de dos electrodos que se encuentran en la punta de la sonda, TDS corresponde a sólidos disueltos totales, esto es de gran importancia para determinar la calidad del agua y su tratamiento, como tambien la verificacion de elementos que se disuelven en el agua.</w:t>
      </w:r>
    </w:p>
    <w:p w:rsidR="00EE7157" w:rsidRDefault="00EE7157">
      <w:pPr>
        <w:spacing w:after="0" w:line="240" w:lineRule="auto"/>
        <w:jc w:val="both"/>
      </w:pPr>
    </w:p>
    <w:p w:rsidR="00EE7157" w:rsidRDefault="00CF74AA">
      <w:pPr>
        <w:spacing w:after="0" w:line="240" w:lineRule="auto"/>
        <w:jc w:val="both"/>
      </w:pPr>
      <w:r>
        <w:t>Esta sonda soporta hasta 55 grados celsius, se debe procurar centrar los electrodos para la medida, solo el electrodo y su empaque es resistente a fluidos, sus demás componentes se pueden afectar con la humedad. Este kit se conecta al conversor ADC ADS1115 para proceder con la conexión a la ESP32</w:t>
      </w:r>
    </w:p>
    <w:p w:rsidR="00EE7157" w:rsidRDefault="00CF74AA">
      <w:pPr>
        <w:jc w:val="center"/>
      </w:pPr>
      <w:r>
        <w:rPr>
          <w:noProof/>
        </w:rPr>
        <w:lastRenderedPageBreak/>
        <w:drawing>
          <wp:inline distT="114300" distB="114300" distL="114300" distR="114300" wp14:anchorId="729C7905" wp14:editId="77DBB9BC">
            <wp:extent cx="2357438" cy="2544407"/>
            <wp:effectExtent l="0" t="0" r="0" b="0"/>
            <wp:docPr id="10578437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3"/>
                    <a:srcRect/>
                    <a:stretch>
                      <a:fillRect/>
                    </a:stretch>
                  </pic:blipFill>
                  <pic:spPr>
                    <a:xfrm>
                      <a:off x="0" y="0"/>
                      <a:ext cx="2357438" cy="2544407"/>
                    </a:xfrm>
                    <a:prstGeom prst="rect">
                      <a:avLst/>
                    </a:prstGeom>
                    <a:ln/>
                  </pic:spPr>
                </pic:pic>
              </a:graphicData>
            </a:graphic>
          </wp:inline>
        </w:drawing>
      </w:r>
    </w:p>
    <w:p w:rsidR="00EE7157" w:rsidRDefault="00CF74AA">
      <w:pPr>
        <w:jc w:val="center"/>
      </w:pPr>
      <w:r>
        <w:t>Ilustración: Diagrama de pines TDS. Fuente: https://ssdielect.com/sensores-para-liquidos/4392-sensor-tds.html</w:t>
      </w:r>
    </w:p>
    <w:p w:rsidR="00EE7157" w:rsidRDefault="00EE7157">
      <w:pPr>
        <w:jc w:val="center"/>
      </w:pPr>
    </w:p>
    <w:p w:rsidR="00EE7157" w:rsidRDefault="00CF74AA">
      <w:pPr>
        <w:spacing w:after="0" w:line="240" w:lineRule="auto"/>
        <w:rPr>
          <w:b/>
          <w:bCs/>
        </w:rPr>
      </w:pPr>
      <w:r>
        <w:rPr>
          <w:b/>
          <w:bCs/>
        </w:rPr>
        <w:t>Sensor de temperatura - termocupla sumergible DS18B20</w:t>
      </w:r>
    </w:p>
    <w:p w:rsidR="00EE7157" w:rsidRDefault="00CF74AA">
      <w:pPr>
        <w:spacing w:after="0" w:line="240" w:lineRule="auto"/>
        <w:jc w:val="center"/>
      </w:pPr>
      <w:r>
        <w:rPr>
          <w:noProof/>
        </w:rPr>
        <w:drawing>
          <wp:inline distT="0" distB="0" distL="0" distR="0" wp14:anchorId="43716A7E" wp14:editId="710F2DBA">
            <wp:extent cx="1557338" cy="1410855"/>
            <wp:effectExtent l="0" t="0" r="0" b="0"/>
            <wp:docPr id="1057843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1557338" cy="1410855"/>
                    </a:xfrm>
                    <a:prstGeom prst="rect">
                      <a:avLst/>
                    </a:prstGeom>
                    <a:ln/>
                  </pic:spPr>
                </pic:pic>
              </a:graphicData>
            </a:graphic>
          </wp:inline>
        </w:drawing>
      </w:r>
    </w:p>
    <w:p w:rsidR="00EE7157" w:rsidRDefault="00CF74AA">
      <w:pPr>
        <w:spacing w:after="0" w:line="240" w:lineRule="auto"/>
        <w:jc w:val="both"/>
      </w:pPr>
      <w:r>
        <w:t>Sensor con capacidad de medir temperaturas entre -55 a 125 grados celsius, con capacidad de lectura de 9  a  12 bits de resolución.</w:t>
      </w:r>
    </w:p>
    <w:p w:rsidR="00EE7157" w:rsidRDefault="00EE7157">
      <w:pPr>
        <w:spacing w:after="0" w:line="240" w:lineRule="auto"/>
        <w:jc w:val="both"/>
      </w:pPr>
    </w:p>
    <w:p w:rsidR="00EE7157" w:rsidRDefault="00CF74AA">
      <w:pPr>
        <w:spacing w:after="0" w:line="240" w:lineRule="auto"/>
        <w:jc w:val="center"/>
      </w:pPr>
      <w:r>
        <w:rPr>
          <w:noProof/>
        </w:rPr>
        <w:lastRenderedPageBreak/>
        <w:drawing>
          <wp:inline distT="114300" distB="114300" distL="114300" distR="114300" wp14:anchorId="6E5A1D1F" wp14:editId="121C257A">
            <wp:extent cx="3210878" cy="1605439"/>
            <wp:effectExtent l="0" t="0" r="0" b="0"/>
            <wp:docPr id="10578436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4"/>
                    <a:srcRect/>
                    <a:stretch>
                      <a:fillRect/>
                    </a:stretch>
                  </pic:blipFill>
                  <pic:spPr>
                    <a:xfrm>
                      <a:off x="0" y="0"/>
                      <a:ext cx="3210878" cy="1605439"/>
                    </a:xfrm>
                    <a:prstGeom prst="rect">
                      <a:avLst/>
                    </a:prstGeom>
                    <a:ln/>
                  </pic:spPr>
                </pic:pic>
              </a:graphicData>
            </a:graphic>
          </wp:inline>
        </w:drawing>
      </w:r>
    </w:p>
    <w:p w:rsidR="00EE7157" w:rsidRDefault="00CF74AA">
      <w:pPr>
        <w:spacing w:after="0" w:line="240" w:lineRule="auto"/>
        <w:jc w:val="center"/>
      </w:pPr>
      <w:r>
        <w:t>Ilustración: Diagrama de conexiones DS18B20. Fuente: https://www.mechatronicstore.cl/sensor-de-temperatura-ds18b20-tipo-termocupla-arduino-pic/?srsltid=AfmBOooubha6zLJC65IMqH5VzT-Ek5CJ43XppSbl9oD8c18ELTSR6Jl1</w:t>
      </w:r>
    </w:p>
    <w:p w:rsidR="00EE7157" w:rsidRDefault="00EE7157">
      <w:pPr>
        <w:spacing w:after="0" w:line="240" w:lineRule="auto"/>
        <w:jc w:val="center"/>
      </w:pPr>
    </w:p>
    <w:p w:rsidR="00EE7157" w:rsidRDefault="00CF74AA">
      <w:pPr>
        <w:spacing w:after="0" w:line="240" w:lineRule="auto"/>
        <w:jc w:val="both"/>
      </w:pPr>
      <w:r>
        <w:t>Esta termocupla permite realizar el proceso de compensación de temperatura al medir conductividad ya que por cada grado puede cambiar la lectura en un 2%, lo que puede afectar notablemente la medida, por lo que es indispensable este procedimiento.</w:t>
      </w:r>
    </w:p>
    <w:p w:rsidR="00EE7157" w:rsidRDefault="00EE7157">
      <w:pPr>
        <w:spacing w:after="0" w:line="240" w:lineRule="auto"/>
        <w:jc w:val="both"/>
      </w:pPr>
    </w:p>
    <w:p w:rsidR="00EE7157" w:rsidRDefault="00CF74AA">
      <w:pPr>
        <w:spacing w:after="0" w:line="240" w:lineRule="auto"/>
      </w:pPr>
      <w:r>
        <w:t>Display OLED 1,3" 128x64 I2C SH1106</w:t>
      </w:r>
    </w:p>
    <w:p w:rsidR="00EE7157" w:rsidRDefault="00CF74AA">
      <w:pPr>
        <w:spacing w:after="0" w:line="240" w:lineRule="auto"/>
        <w:jc w:val="center"/>
      </w:pPr>
      <w:r>
        <w:rPr>
          <w:noProof/>
        </w:rPr>
        <w:drawing>
          <wp:inline distT="0" distB="0" distL="0" distR="0" wp14:anchorId="5CD66C7F" wp14:editId="290D204D">
            <wp:extent cx="2196465" cy="1917065"/>
            <wp:effectExtent l="0" t="0" r="0" b="0"/>
            <wp:docPr id="10578436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2196465" cy="1917065"/>
                    </a:xfrm>
                    <a:prstGeom prst="rect">
                      <a:avLst/>
                    </a:prstGeom>
                    <a:ln/>
                  </pic:spPr>
                </pic:pic>
              </a:graphicData>
            </a:graphic>
          </wp:inline>
        </w:drawing>
      </w:r>
    </w:p>
    <w:p w:rsidR="00EE7157" w:rsidRDefault="00CF74AA">
      <w:pPr>
        <w:jc w:val="both"/>
      </w:pPr>
      <w:r>
        <w:lastRenderedPageBreak/>
        <w:t>Esta pantalla permite la visualización en tiempo real de la lectura de conductividad de la EMA Conductímetro, también incluye la lectura de la temperatura en el líquido al cual se le está realizando el procedimiento, su bajo consumo y cantidad de caracteres disponibles la convierten en una gran alternativa.</w:t>
      </w:r>
    </w:p>
    <w:p w:rsidR="00EE7157" w:rsidRDefault="00CF74AA">
      <w:pPr>
        <w:jc w:val="center"/>
      </w:pPr>
      <w:r>
        <w:rPr>
          <w:noProof/>
        </w:rPr>
        <w:drawing>
          <wp:inline distT="114300" distB="114300" distL="114300" distR="114300" wp14:anchorId="779CED7B" wp14:editId="5A4F7AC6">
            <wp:extent cx="2914650" cy="1838351"/>
            <wp:effectExtent l="0" t="0" r="0" b="0"/>
            <wp:docPr id="10578438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5"/>
                    <a:srcRect/>
                    <a:stretch>
                      <a:fillRect/>
                    </a:stretch>
                  </pic:blipFill>
                  <pic:spPr>
                    <a:xfrm>
                      <a:off x="0" y="0"/>
                      <a:ext cx="2914650" cy="1838351"/>
                    </a:xfrm>
                    <a:prstGeom prst="rect">
                      <a:avLst/>
                    </a:prstGeom>
                    <a:ln/>
                  </pic:spPr>
                </pic:pic>
              </a:graphicData>
            </a:graphic>
          </wp:inline>
        </w:drawing>
      </w:r>
    </w:p>
    <w:p w:rsidR="00EE7157" w:rsidRDefault="00CF74AA">
      <w:pPr>
        <w:jc w:val="center"/>
      </w:pPr>
      <w:r>
        <w:t>Ilustración: Visualización EMA Conductímetro</w:t>
      </w:r>
    </w:p>
    <w:p w:rsidR="00EE7157" w:rsidRDefault="00EE7157">
      <w:pPr>
        <w:jc w:val="center"/>
      </w:pPr>
    </w:p>
    <w:p w:rsidR="00EE7157" w:rsidRDefault="00CF74AA">
      <w:pPr>
        <w:jc w:val="center"/>
      </w:pPr>
      <w:r>
        <w:rPr>
          <w:noProof/>
        </w:rPr>
        <w:drawing>
          <wp:inline distT="114300" distB="114300" distL="114300" distR="114300" wp14:anchorId="3625D7C5" wp14:editId="64D3723C">
            <wp:extent cx="2076450" cy="2259859"/>
            <wp:effectExtent l="0" t="0" r="0" b="0"/>
            <wp:docPr id="10578437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6"/>
                    <a:srcRect/>
                    <a:stretch>
                      <a:fillRect/>
                    </a:stretch>
                  </pic:blipFill>
                  <pic:spPr>
                    <a:xfrm>
                      <a:off x="0" y="0"/>
                      <a:ext cx="2076450" cy="2259859"/>
                    </a:xfrm>
                    <a:prstGeom prst="rect">
                      <a:avLst/>
                    </a:prstGeom>
                    <a:ln/>
                  </pic:spPr>
                </pic:pic>
              </a:graphicData>
            </a:graphic>
          </wp:inline>
        </w:drawing>
      </w:r>
    </w:p>
    <w:p w:rsidR="00EE7157" w:rsidRDefault="00CF74AA">
      <w:pPr>
        <w:jc w:val="center"/>
      </w:pPr>
      <w:r>
        <w:lastRenderedPageBreak/>
        <w:t>Ilustración: Diagrama de Pines Pantalla OLED. Fuente: https://controllerstech.com/arduino-sh1106-oled-display-tutorial/</w:t>
      </w:r>
    </w:p>
    <w:p w:rsidR="00EE7157" w:rsidRDefault="00CF74AA">
      <w:pPr>
        <w:jc w:val="both"/>
      </w:pPr>
      <w:r>
        <w:t>Esta pantalla soporta voltajes de VCC de 3.3V o 5V, cuenta con una línea serial de reloj y otra de datos como también su respectivo GND.</w:t>
      </w:r>
    </w:p>
    <w:p w:rsidR="00EE7157" w:rsidRDefault="00CF74AA">
      <w:pPr>
        <w:jc w:val="both"/>
        <w:rPr>
          <w:b/>
          <w:bCs/>
        </w:rPr>
      </w:pPr>
      <w:r>
        <w:rPr>
          <w:b/>
          <w:bCs/>
        </w:rPr>
        <w:t>Estaño con flux:</w:t>
      </w:r>
    </w:p>
    <w:p w:rsidR="00EE7157" w:rsidRDefault="00CF74AA">
      <w:pPr>
        <w:jc w:val="center"/>
      </w:pPr>
      <w:r>
        <w:rPr>
          <w:rFonts w:ascii="Arial" w:eastAsia="Arial" w:hAnsi="Arial" w:cs="Arial"/>
          <w:b/>
          <w:bCs/>
          <w:noProof/>
          <w:sz w:val="20"/>
          <w:szCs w:val="20"/>
        </w:rPr>
        <w:drawing>
          <wp:inline distT="0" distB="0" distL="0" distR="0" wp14:anchorId="1ED2678D" wp14:editId="08DB5A74">
            <wp:extent cx="1475540" cy="1284432"/>
            <wp:effectExtent l="0" t="0" r="0" b="0"/>
            <wp:docPr id="10578437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a:stretch>
                      <a:fillRect/>
                    </a:stretch>
                  </pic:blipFill>
                  <pic:spPr>
                    <a:xfrm>
                      <a:off x="0" y="0"/>
                      <a:ext cx="1475540" cy="1284432"/>
                    </a:xfrm>
                    <a:prstGeom prst="rect">
                      <a:avLst/>
                    </a:prstGeom>
                    <a:ln/>
                  </pic:spPr>
                </pic:pic>
              </a:graphicData>
            </a:graphic>
          </wp:inline>
        </w:drawing>
      </w:r>
    </w:p>
    <w:p w:rsidR="00EE7157" w:rsidRDefault="00CF74AA">
      <w:pPr>
        <w:jc w:val="both"/>
      </w:pPr>
      <w:r>
        <w:t>Elemento necesario para realizar las soldaduras de las baquelas, se recomienda que este cuente con flux y sea 63/37 para mejorar y facilitar las soldaduras del cautín. Gracias al uso de borneras y a las regletas se puede evitar en lo posible el uso de este elemento para las conexiones fijas.</w:t>
      </w:r>
    </w:p>
    <w:p w:rsidR="00EE7157" w:rsidRDefault="00CF74AA">
      <w:pPr>
        <w:jc w:val="both"/>
      </w:pPr>
      <w:r>
        <w:t xml:space="preserve">Se recomienda utilizar el material disponible en el repositorio de Github donde se indica el procedimiento para realizar soldadura en el siguiente link: </w:t>
      </w:r>
      <w:hyperlink r:id="rId47">
        <w:r>
          <w:rPr>
            <w:color w:val="005DBA"/>
            <w:u w:val="single"/>
          </w:rPr>
          <w:t>https://github.com/tecgeoespaciales/Tutoriales-y-Manuales/blob/main/tutoriales%20EMA.pdf</w:t>
        </w:r>
      </w:hyperlink>
    </w:p>
    <w:p w:rsidR="00EE7157" w:rsidRDefault="00EE7157">
      <w:pPr>
        <w:jc w:val="both"/>
      </w:pPr>
    </w:p>
    <w:p w:rsidR="00EE7157" w:rsidRDefault="00CF74AA">
      <w:r>
        <w:t>Cable USB tipo C</w:t>
      </w:r>
    </w:p>
    <w:p w:rsidR="00EE7157" w:rsidRDefault="00CF74AA">
      <w:pPr>
        <w:jc w:val="center"/>
      </w:pPr>
      <w:r>
        <w:rPr>
          <w:noProof/>
        </w:rPr>
        <w:lastRenderedPageBreak/>
        <w:drawing>
          <wp:inline distT="0" distB="0" distL="0" distR="0" wp14:anchorId="6229B987" wp14:editId="75BF6261">
            <wp:extent cx="1657171" cy="1598722"/>
            <wp:effectExtent l="0" t="0" r="0" b="0"/>
            <wp:docPr id="10578437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1657171" cy="1598722"/>
                    </a:xfrm>
                    <a:prstGeom prst="rect">
                      <a:avLst/>
                    </a:prstGeom>
                    <a:ln/>
                  </pic:spPr>
                </pic:pic>
              </a:graphicData>
            </a:graphic>
          </wp:inline>
        </w:drawing>
      </w:r>
    </w:p>
    <w:p w:rsidR="00EE7157" w:rsidRDefault="00CF74AA">
      <w:pPr>
        <w:jc w:val="both"/>
      </w:pPr>
      <w:r>
        <w:t xml:space="preserve">Este tipo de cable normalmente se utiliza para la carga de celulares, sin embargo se puede utilizar también para la alimentación y programación del micro controlador ESP 32 ya que al conectarse a través de un puerto USB este le puede ofrecer los 5V que necesita, se recomienda que mínimo sea de 1 metro, pero uno de mayor distancia puede facilitar el manejo y la programación del microprocesador EMA – Conductímetro. </w:t>
      </w:r>
    </w:p>
    <w:p w:rsidR="00EE7157" w:rsidRDefault="00CF74AA">
      <w:pPr>
        <w:spacing w:after="0" w:line="240" w:lineRule="auto"/>
        <w:jc w:val="both"/>
        <w:rPr>
          <w:b/>
          <w:bCs/>
        </w:rPr>
      </w:pPr>
      <w:r>
        <w:rPr>
          <w:b/>
          <w:bCs/>
        </w:rPr>
        <w:t>Cable eléctrico vehicular negro y rojo AWG 24</w:t>
      </w:r>
    </w:p>
    <w:p w:rsidR="00EE7157" w:rsidRDefault="00CF74AA">
      <w:pPr>
        <w:spacing w:after="0" w:line="240" w:lineRule="auto"/>
        <w:jc w:val="center"/>
      </w:pPr>
      <w:r>
        <w:rPr>
          <w:noProof/>
        </w:rPr>
        <w:drawing>
          <wp:inline distT="0" distB="0" distL="0" distR="0" wp14:anchorId="4A2E2A7C" wp14:editId="6820ABA4">
            <wp:extent cx="1620251" cy="978902"/>
            <wp:effectExtent l="0" t="0" r="0" b="0"/>
            <wp:docPr id="10578439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2"/>
                    <a:srcRect/>
                    <a:stretch>
                      <a:fillRect/>
                    </a:stretch>
                  </pic:blipFill>
                  <pic:spPr>
                    <a:xfrm>
                      <a:off x="0" y="0"/>
                      <a:ext cx="1620251" cy="978902"/>
                    </a:xfrm>
                    <a:prstGeom prst="rect">
                      <a:avLst/>
                    </a:prstGeom>
                    <a:ln/>
                  </pic:spPr>
                </pic:pic>
              </a:graphicData>
            </a:graphic>
          </wp:inline>
        </w:drawing>
      </w:r>
    </w:p>
    <w:p w:rsidR="00EE7157" w:rsidRDefault="00EE7157">
      <w:pPr>
        <w:spacing w:after="0" w:line="240" w:lineRule="auto"/>
      </w:pPr>
    </w:p>
    <w:p w:rsidR="00EE7157" w:rsidRDefault="00CF74AA">
      <w:pPr>
        <w:jc w:val="both"/>
      </w:pPr>
      <w:r>
        <w:t>Se requiere de 6 conexiones de este cableado donde 2 son para el VCC de los sensores, 2 para los GND o tierra y 2 para los datos de los sensores, este cableado a diferencia del UTP cuenta con mejor calidad de filamento y no se parte fácilmente, como también un mejor aislamiento.</w:t>
      </w:r>
    </w:p>
    <w:p w:rsidR="00EE7157" w:rsidRDefault="00EE7157">
      <w:pPr>
        <w:jc w:val="both"/>
      </w:pPr>
    </w:p>
    <w:p w:rsidR="00EE7157" w:rsidRDefault="00CF74AA">
      <w:pPr>
        <w:spacing w:after="0" w:line="240" w:lineRule="auto"/>
      </w:pPr>
      <w:r>
        <w:lastRenderedPageBreak/>
        <w:t>Cable Ribbon con jumper 4H</w:t>
      </w:r>
    </w:p>
    <w:p w:rsidR="00EE7157" w:rsidRDefault="00CF74AA">
      <w:pPr>
        <w:spacing w:after="0" w:line="240" w:lineRule="auto"/>
        <w:jc w:val="center"/>
      </w:pPr>
      <w:r>
        <w:rPr>
          <w:noProof/>
        </w:rPr>
        <w:drawing>
          <wp:inline distT="0" distB="0" distL="0" distR="0" wp14:anchorId="48658F30" wp14:editId="7B3311C1">
            <wp:extent cx="1724025" cy="1089644"/>
            <wp:effectExtent l="0" t="0" r="0" b="0"/>
            <wp:docPr id="10578435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1724025" cy="1089644"/>
                    </a:xfrm>
                    <a:prstGeom prst="rect">
                      <a:avLst/>
                    </a:prstGeom>
                    <a:ln/>
                  </pic:spPr>
                </pic:pic>
              </a:graphicData>
            </a:graphic>
          </wp:inline>
        </w:drawing>
      </w:r>
    </w:p>
    <w:p w:rsidR="00EE7157" w:rsidRDefault="00EE7157">
      <w:pPr>
        <w:spacing w:after="0" w:line="240" w:lineRule="auto"/>
        <w:jc w:val="center"/>
      </w:pPr>
    </w:p>
    <w:p w:rsidR="00EE7157" w:rsidRDefault="00CF74AA">
      <w:pPr>
        <w:spacing w:after="0" w:line="240" w:lineRule="auto"/>
        <w:jc w:val="both"/>
      </w:pPr>
      <w:r>
        <w:t>Elemento de fácil instalación y organización, se utilizan 4 hilos de estos para la conexión de la pantalla OLED que es la encargada de visualizar las lecturas, comercialmente se encuentra de 10 hilos los cuales se pueden separar fácilmente de forma manual.</w:t>
      </w:r>
    </w:p>
    <w:p w:rsidR="00EE7157" w:rsidRDefault="00EE7157">
      <w:pPr>
        <w:spacing w:after="0" w:line="240" w:lineRule="auto"/>
        <w:jc w:val="both"/>
      </w:pPr>
    </w:p>
    <w:p w:rsidR="00EE7157" w:rsidRDefault="00CF74AA">
      <w:pPr>
        <w:jc w:val="both"/>
        <w:rPr>
          <w:b/>
          <w:bCs/>
        </w:rPr>
      </w:pPr>
      <w:r>
        <w:rPr>
          <w:b/>
          <w:bCs/>
        </w:rPr>
        <w:t>Tornillo M3 Plástico con tuerca:</w:t>
      </w:r>
    </w:p>
    <w:p w:rsidR="00EE7157" w:rsidRDefault="00CF74AA">
      <w:pPr>
        <w:jc w:val="center"/>
      </w:pPr>
      <w:r>
        <w:rPr>
          <w:noProof/>
        </w:rPr>
        <w:drawing>
          <wp:inline distT="0" distB="0" distL="0" distR="0" wp14:anchorId="713D19D6" wp14:editId="50152957">
            <wp:extent cx="1343025" cy="1430804"/>
            <wp:effectExtent l="0" t="0" r="0" b="0"/>
            <wp:docPr id="10578435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8"/>
                    <a:srcRect/>
                    <a:stretch>
                      <a:fillRect/>
                    </a:stretch>
                  </pic:blipFill>
                  <pic:spPr>
                    <a:xfrm>
                      <a:off x="0" y="0"/>
                      <a:ext cx="1343025" cy="1430804"/>
                    </a:xfrm>
                    <a:prstGeom prst="rect">
                      <a:avLst/>
                    </a:prstGeom>
                    <a:ln/>
                  </pic:spPr>
                </pic:pic>
              </a:graphicData>
            </a:graphic>
          </wp:inline>
        </w:drawing>
      </w:r>
    </w:p>
    <w:p w:rsidR="00EE7157" w:rsidRDefault="00CF74AA">
      <w:pPr>
        <w:jc w:val="both"/>
      </w:pPr>
      <w:r>
        <w:t>Este elemento es fundamental para mejorar el soporte de la pantalla oled a la tapa de la caja EMA Conductímetro.</w:t>
      </w:r>
    </w:p>
    <w:p w:rsidR="00EE7157" w:rsidRDefault="00CF74AA">
      <w:pPr>
        <w:pStyle w:val="Ttulo1"/>
        <w:rPr>
          <w:b/>
          <w:bCs/>
        </w:rPr>
      </w:pPr>
      <w:bookmarkStart w:id="21" w:name="_Toc218064442"/>
      <w:r>
        <w:rPr>
          <w:b/>
          <w:bCs/>
        </w:rPr>
        <w:t>Requisitos previos</w:t>
      </w:r>
      <w:bookmarkEnd w:id="21"/>
    </w:p>
    <w:p w:rsidR="00EE7157" w:rsidRDefault="00CF74AA">
      <w:pPr>
        <w:pStyle w:val="Ttulo2"/>
      </w:pPr>
      <w:bookmarkStart w:id="22" w:name="_Toc218064443"/>
      <w:r>
        <w:t>Requisitos del sistema</w:t>
      </w:r>
      <w:bookmarkEnd w:id="22"/>
    </w:p>
    <w:p w:rsidR="00EE7157" w:rsidRDefault="00CF74AA">
      <w:pPr>
        <w:jc w:val="both"/>
      </w:pPr>
      <w:r>
        <w:t xml:space="preserve">Para la programación de la ESP32 se requiere tener el software libre Thonny para la programación y carga de firmware. El software se puede adquirir a través del siguiente </w:t>
      </w:r>
      <w:r>
        <w:lastRenderedPageBreak/>
        <w:t>enlace: https://thonny.es.download.it/ el cual está disponible para sistema operativo Windows y IOS.</w:t>
      </w:r>
    </w:p>
    <w:p w:rsidR="00EE7157" w:rsidRDefault="00CF74AA">
      <w:pPr>
        <w:jc w:val="both"/>
      </w:pPr>
      <w:r>
        <w:t>Se necesita contar con el software de Visual Code Studio para la programación y  visualización de la interfaz gráfica para PC, donde se puede evidenciar las lecturas en tiempo real.</w:t>
      </w:r>
    </w:p>
    <w:p w:rsidR="00EE7157" w:rsidRDefault="00CF74AA">
      <w:pPr>
        <w:jc w:val="both"/>
        <w:rPr>
          <w:rFonts w:ascii="Arial" w:eastAsia="Arial" w:hAnsi="Arial" w:cs="Arial"/>
          <w:color w:val="0A0A0A"/>
          <w:sz w:val="24"/>
          <w:szCs w:val="24"/>
        </w:rPr>
      </w:pPr>
      <w:r>
        <w:t xml:space="preserve">Para descargar el software se puede realizar a través del siguiente enlace: </w:t>
      </w:r>
      <w:hyperlink r:id="rId49">
        <w:r>
          <w:rPr>
            <w:color w:val="1155CC"/>
            <w:u w:val="single"/>
          </w:rPr>
          <w:t>code.visualstudio.com/download</w:t>
        </w:r>
      </w:hyperlink>
      <w:r>
        <w:t xml:space="preserve"> donde se debe seleccionar el sistema operativo (windows, macOS, linux), donde solamente se deben seguir los pasos del asistente de instalación.</w:t>
      </w:r>
    </w:p>
    <w:p w:rsidR="00EE7157" w:rsidRDefault="00EE7157">
      <w:pPr>
        <w:jc w:val="both"/>
      </w:pPr>
    </w:p>
    <w:p w:rsidR="00EE7157" w:rsidRDefault="00EE7157">
      <w:pPr>
        <w:jc w:val="both"/>
      </w:pPr>
    </w:p>
    <w:p w:rsidR="00EE7157" w:rsidRDefault="00CF74AA">
      <w:pPr>
        <w:jc w:val="both"/>
      </w:pPr>
      <w:r>
        <w:t>Se recomienda realizar calibración con con una solución estándar de cloruro de potasio KCl con una concentración de 1413 µS/cm, que es un elemento que se mantiene más tiempo uniforme cuando se disuelve en agua, sin embargo se recomienda realizar las medidas en muestras que no lleven mucho tiempo.</w:t>
      </w:r>
    </w:p>
    <w:p w:rsidR="00EE7157" w:rsidRDefault="00CF74AA">
      <w:pPr>
        <w:jc w:val="both"/>
      </w:pPr>
      <w:r>
        <w:t>La sonda TSD se debe limpiar y enjuagar con agua desionizada entre calibraciones, permitiendo ajustar el equipo a valores más acertados.</w:t>
      </w:r>
    </w:p>
    <w:p w:rsidR="00EE7157" w:rsidRDefault="00CF74AA">
      <w:pPr>
        <w:jc w:val="both"/>
      </w:pPr>
      <w:r>
        <w:lastRenderedPageBreak/>
        <w:t>La solución debe cubrir el electrodo y se debe agitar suavemente, eliminando cualquier burbuja en este que pueda afectar la medida.</w:t>
      </w:r>
    </w:p>
    <w:p w:rsidR="00EE7157" w:rsidRDefault="00CF74AA">
      <w:pPr>
        <w:jc w:val="both"/>
      </w:pPr>
      <w:r>
        <w:t>El equipo de cómputo debe contar con los drivers necesarios que permitan la comunicación de la ESP 32.</w:t>
      </w:r>
    </w:p>
    <w:p w:rsidR="00EE7157" w:rsidRDefault="00CF74AA">
      <w:pPr>
        <w:pStyle w:val="Ttulo2"/>
      </w:pPr>
      <w:bookmarkStart w:id="23" w:name="_Toc218064444"/>
      <w:r>
        <w:t>Herramientas necesarias</w:t>
      </w:r>
      <w:bookmarkEnd w:id="23"/>
    </w:p>
    <w:p w:rsidR="00EE7157" w:rsidRDefault="00CF74AA">
      <w:pPr>
        <w:jc w:val="both"/>
      </w:pPr>
      <w:r>
        <w:t>Destornillador de estrella: Indispensable para fijar y soltar la tornillería de las EMA Conductímetro de la tapa y soportes</w:t>
      </w:r>
    </w:p>
    <w:p w:rsidR="00EE7157" w:rsidRDefault="00CF74AA">
      <w:pPr>
        <w:jc w:val="center"/>
      </w:pPr>
      <w:r>
        <w:rPr>
          <w:noProof/>
        </w:rPr>
        <w:drawing>
          <wp:inline distT="0" distB="0" distL="0" distR="0" wp14:anchorId="56DFDF85" wp14:editId="658EE740">
            <wp:extent cx="1694237" cy="1251549"/>
            <wp:effectExtent l="0" t="0" r="0" b="0"/>
            <wp:docPr id="10578435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0"/>
                    <a:srcRect/>
                    <a:stretch>
                      <a:fillRect/>
                    </a:stretch>
                  </pic:blipFill>
                  <pic:spPr>
                    <a:xfrm>
                      <a:off x="0" y="0"/>
                      <a:ext cx="1694237" cy="1251549"/>
                    </a:xfrm>
                    <a:prstGeom prst="rect">
                      <a:avLst/>
                    </a:prstGeom>
                    <a:ln/>
                  </pic:spPr>
                </pic:pic>
              </a:graphicData>
            </a:graphic>
          </wp:inline>
        </w:drawing>
      </w:r>
    </w:p>
    <w:p w:rsidR="00EE7157" w:rsidRDefault="00CF74AA">
      <w:pPr>
        <w:jc w:val="both"/>
      </w:pPr>
      <w:r>
        <w:t>Computador portátil</w:t>
      </w:r>
    </w:p>
    <w:p w:rsidR="00EE7157" w:rsidRDefault="00CF74AA">
      <w:pPr>
        <w:jc w:val="center"/>
      </w:pPr>
      <w:r>
        <w:rPr>
          <w:noProof/>
        </w:rPr>
        <w:drawing>
          <wp:inline distT="0" distB="0" distL="0" distR="0" wp14:anchorId="364A7EB5" wp14:editId="62EBB447">
            <wp:extent cx="2468041" cy="1843630"/>
            <wp:effectExtent l="0" t="0" r="0" b="0"/>
            <wp:docPr id="10578436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1"/>
                    <a:srcRect/>
                    <a:stretch>
                      <a:fillRect/>
                    </a:stretch>
                  </pic:blipFill>
                  <pic:spPr>
                    <a:xfrm>
                      <a:off x="0" y="0"/>
                      <a:ext cx="2468041" cy="1843630"/>
                    </a:xfrm>
                    <a:prstGeom prst="rect">
                      <a:avLst/>
                    </a:prstGeom>
                    <a:ln/>
                  </pic:spPr>
                </pic:pic>
              </a:graphicData>
            </a:graphic>
          </wp:inline>
        </w:drawing>
      </w:r>
    </w:p>
    <w:p w:rsidR="00EE7157" w:rsidRDefault="00CF74AA">
      <w:pPr>
        <w:jc w:val="both"/>
      </w:pPr>
      <w:r>
        <w:t xml:space="preserve">Herramienta necesaria para la programación con el software Thonny, Visual Code Estudio y visualización del código en la ESP 32, con el software kiCAD se pueden realizar diagramas </w:t>
      </w:r>
      <w:r>
        <w:lastRenderedPageBreak/>
        <w:t xml:space="preserve">eléctricos y también los modelos 3D de las PCB para instalaciones más robustas. </w:t>
      </w:r>
    </w:p>
    <w:p w:rsidR="00EE7157" w:rsidRDefault="00CF74AA">
      <w:pPr>
        <w:jc w:val="both"/>
      </w:pPr>
      <w:r>
        <w:t>Multímetro</w:t>
      </w:r>
    </w:p>
    <w:p w:rsidR="00EE7157" w:rsidRDefault="00CF74AA">
      <w:pPr>
        <w:jc w:val="center"/>
      </w:pPr>
      <w:r>
        <w:rPr>
          <w:noProof/>
        </w:rPr>
        <w:drawing>
          <wp:inline distT="0" distB="0" distL="0" distR="0" wp14:anchorId="076FEF6C" wp14:editId="6C40BDBA">
            <wp:extent cx="2927271" cy="2343671"/>
            <wp:effectExtent l="0" t="0" r="0" b="0"/>
            <wp:docPr id="10578436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2"/>
                    <a:srcRect/>
                    <a:stretch>
                      <a:fillRect/>
                    </a:stretch>
                  </pic:blipFill>
                  <pic:spPr>
                    <a:xfrm>
                      <a:off x="0" y="0"/>
                      <a:ext cx="2927271" cy="2343671"/>
                    </a:xfrm>
                    <a:prstGeom prst="rect">
                      <a:avLst/>
                    </a:prstGeom>
                    <a:ln/>
                  </pic:spPr>
                </pic:pic>
              </a:graphicData>
            </a:graphic>
          </wp:inline>
        </w:drawing>
      </w:r>
    </w:p>
    <w:p w:rsidR="00EE7157" w:rsidRDefault="00CF74AA">
      <w:pPr>
        <w:jc w:val="both"/>
      </w:pPr>
      <w:r>
        <w:t>Elemento necesario para la validación de funcionamiento y medición de voltajes que se encuentran en las líneas de entradas y salidas, con el podemos descartar cortocircuitos y circuitos abiertos.</w:t>
      </w:r>
    </w:p>
    <w:p w:rsidR="00EE7157" w:rsidRDefault="00EE7157">
      <w:pPr>
        <w:jc w:val="both"/>
      </w:pPr>
    </w:p>
    <w:p w:rsidR="00EE7157" w:rsidRDefault="00CF74AA">
      <w:pPr>
        <w:jc w:val="both"/>
      </w:pPr>
      <w:r>
        <w:t>Cautín y estaño</w:t>
      </w:r>
    </w:p>
    <w:p w:rsidR="00EE7157" w:rsidRDefault="00CF74AA">
      <w:pPr>
        <w:jc w:val="center"/>
      </w:pPr>
      <w:r>
        <w:rPr>
          <w:noProof/>
        </w:rPr>
        <w:lastRenderedPageBreak/>
        <w:drawing>
          <wp:inline distT="0" distB="0" distL="0" distR="0" wp14:anchorId="0ABB6AF4" wp14:editId="5302D926">
            <wp:extent cx="3112040" cy="2116595"/>
            <wp:effectExtent l="0" t="0" r="0" b="0"/>
            <wp:docPr id="10578436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3"/>
                    <a:srcRect/>
                    <a:stretch>
                      <a:fillRect/>
                    </a:stretch>
                  </pic:blipFill>
                  <pic:spPr>
                    <a:xfrm>
                      <a:off x="0" y="0"/>
                      <a:ext cx="3112040" cy="2116595"/>
                    </a:xfrm>
                    <a:prstGeom prst="rect">
                      <a:avLst/>
                    </a:prstGeom>
                    <a:ln/>
                  </pic:spPr>
                </pic:pic>
              </a:graphicData>
            </a:graphic>
          </wp:inline>
        </w:drawing>
      </w:r>
    </w:p>
    <w:p w:rsidR="00EE7157" w:rsidRDefault="00CF74AA">
      <w:pPr>
        <w:jc w:val="both"/>
      </w:pPr>
      <w:r>
        <w:t>Elementos necesarios para la soldadura de elementos de cualquier elemento electrónico en las baquelas universales que se utilizaron en la EMA - Conductímetro.</w:t>
      </w:r>
    </w:p>
    <w:p w:rsidR="00EE7157" w:rsidRDefault="00CF74AA">
      <w:pPr>
        <w:jc w:val="both"/>
      </w:pPr>
      <w:r>
        <w:t>Conexión USB a micro USB</w:t>
      </w:r>
    </w:p>
    <w:p w:rsidR="00EE7157" w:rsidRDefault="00CF74AA">
      <w:pPr>
        <w:jc w:val="center"/>
      </w:pPr>
      <w:r>
        <w:rPr>
          <w:noProof/>
        </w:rPr>
        <w:drawing>
          <wp:inline distT="0" distB="0" distL="0" distR="0" wp14:anchorId="2F515DB9" wp14:editId="5F8550A8">
            <wp:extent cx="2433323" cy="1622215"/>
            <wp:effectExtent l="0" t="0" r="0" b="0"/>
            <wp:docPr id="10578436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srcRect/>
                    <a:stretch>
                      <a:fillRect/>
                    </a:stretch>
                  </pic:blipFill>
                  <pic:spPr>
                    <a:xfrm>
                      <a:off x="0" y="0"/>
                      <a:ext cx="2433323" cy="1622215"/>
                    </a:xfrm>
                    <a:prstGeom prst="rect">
                      <a:avLst/>
                    </a:prstGeom>
                    <a:ln/>
                  </pic:spPr>
                </pic:pic>
              </a:graphicData>
            </a:graphic>
          </wp:inline>
        </w:drawing>
      </w:r>
    </w:p>
    <w:p w:rsidR="00EE7157" w:rsidRDefault="00CF74AA">
      <w:pPr>
        <w:jc w:val="both"/>
      </w:pPr>
      <w:r>
        <w:t>Conexión rápida para la programación de ESP32 que se encarga del almacenamiento control y procesamiento de la EMA Conductímetro, dado debe estar conectado durante el funcionamiento de esta se requiere que sea de mínimo un metro ya que entre mayor distancia más fácil su uso y presentación.</w:t>
      </w:r>
    </w:p>
    <w:p w:rsidR="00EE7157" w:rsidRDefault="00CF74AA">
      <w:pPr>
        <w:pStyle w:val="Ttulo1"/>
        <w:rPr>
          <w:b/>
          <w:bCs/>
        </w:rPr>
      </w:pPr>
      <w:bookmarkStart w:id="24" w:name="_Toc218064445"/>
      <w:r>
        <w:rPr>
          <w:b/>
          <w:bCs/>
        </w:rPr>
        <w:lastRenderedPageBreak/>
        <w:t>Instalación del producto</w:t>
      </w:r>
      <w:bookmarkEnd w:id="24"/>
    </w:p>
    <w:p w:rsidR="00EE7157" w:rsidRDefault="00CF74AA">
      <w:pPr>
        <w:pStyle w:val="Ttulo2"/>
      </w:pPr>
      <w:bookmarkStart w:id="25" w:name="_Toc218064446"/>
      <w:r>
        <w:t>Guía de instalación pasó a paso</w:t>
      </w:r>
      <w:bookmarkEnd w:id="25"/>
    </w:p>
    <w:p w:rsidR="00EE7157" w:rsidRDefault="00CF74AA">
      <w:pPr>
        <w:jc w:val="both"/>
      </w:pPr>
      <w:r>
        <w:t>Lo primero que se debe realizar es la instalación de las regletas de pines en la PCB doble capa.</w:t>
      </w:r>
    </w:p>
    <w:p w:rsidR="00EE7157" w:rsidRDefault="00CF74AA">
      <w:pPr>
        <w:jc w:val="both"/>
      </w:pPr>
      <w:r>
        <w:t>Se deben instalar los postes metálicos para soportar los módulos RTC, lector de micro SD y ESP 32.</w:t>
      </w:r>
    </w:p>
    <w:p w:rsidR="00EE7157" w:rsidRDefault="00CF74AA">
      <w:pPr>
        <w:jc w:val="both"/>
      </w:pPr>
      <w:r>
        <w:t>Se debe instalar la bornera de 4 pines para la conexión del conversor ADC y la termocupla.</w:t>
      </w:r>
    </w:p>
    <w:p w:rsidR="00EE7157" w:rsidRDefault="00CF74AA">
      <w:pPr>
        <w:jc w:val="both"/>
      </w:pPr>
      <w:r>
        <w:t>Se conecta desde el conversor ADC a la sonda TDS para la medición de conductividad.</w:t>
      </w:r>
    </w:p>
    <w:p w:rsidR="00EE7157" w:rsidRDefault="00CF74AA">
      <w:pPr>
        <w:jc w:val="both"/>
      </w:pPr>
      <w:r>
        <w:t>El cableado de la termocupla, cable usb tipo C y la sonda TDS deben pasar por la prensa estopa que se instala en la parte lateral de la caja de paso.</w:t>
      </w:r>
    </w:p>
    <w:p w:rsidR="00EE7157" w:rsidRDefault="00CF74AA">
      <w:pPr>
        <w:jc w:val="both"/>
      </w:pPr>
      <w:r>
        <w:t>Se debe fijar la pantalla OLED en la tapa de la caja de paso con su tornillería y realizar sus respectivas conexiones.</w:t>
      </w:r>
    </w:p>
    <w:p w:rsidR="00EE7157" w:rsidRDefault="00CF74AA">
      <w:pPr>
        <w:jc w:val="both"/>
      </w:pPr>
      <w:r>
        <w:t>Luego de tener los componentes listos, se debe fijar la PCB Principal a la base de la caja de paso con los postes metálicos.</w:t>
      </w:r>
    </w:p>
    <w:p w:rsidR="00EE7157" w:rsidRDefault="00CF74AA">
      <w:pPr>
        <w:jc w:val="center"/>
      </w:pPr>
      <w:r>
        <w:rPr>
          <w:noProof/>
        </w:rPr>
        <w:lastRenderedPageBreak/>
        <w:drawing>
          <wp:inline distT="114300" distB="114300" distL="114300" distR="114300" wp14:anchorId="18741DB1" wp14:editId="39A3CEEA">
            <wp:extent cx="3781425" cy="2699344"/>
            <wp:effectExtent l="0" t="0" r="0" b="0"/>
            <wp:docPr id="10578435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5"/>
                    <a:srcRect b="11161"/>
                    <a:stretch>
                      <a:fillRect/>
                    </a:stretch>
                  </pic:blipFill>
                  <pic:spPr>
                    <a:xfrm>
                      <a:off x="0" y="0"/>
                      <a:ext cx="3781425" cy="2699344"/>
                    </a:xfrm>
                    <a:prstGeom prst="rect">
                      <a:avLst/>
                    </a:prstGeom>
                    <a:ln/>
                  </pic:spPr>
                </pic:pic>
              </a:graphicData>
            </a:graphic>
          </wp:inline>
        </w:drawing>
      </w:r>
    </w:p>
    <w:p w:rsidR="00EE7157" w:rsidRDefault="00CF74AA">
      <w:pPr>
        <w:jc w:val="both"/>
      </w:pPr>
      <w:r>
        <w:t>Se procede a realizar conexión por medio del cable USB tipo C con el equipo de cómputo, donde se debe realizar por primera vez la instalación del driver. Los cuales se pueden encontrar en el siguiente enlace: https://docs.sunfounder.com/projects/esp32-starter-kit/es/latest/faq/install_driver.html</w:t>
      </w:r>
    </w:p>
    <w:p w:rsidR="00EE7157" w:rsidRDefault="00CF74AA">
      <w:pPr>
        <w:jc w:val="both"/>
      </w:pPr>
      <w:r>
        <w:t>Como se mencionó anteriormente este debe contar con software libre necesario (Visual Code Estudio y Thonny), Visual Code para la programación de la interfaz gráfica para visualizar las medidas en un computador, y Thonny para la programacion, instalacion de librerias de la ESP 32 por micropython.</w:t>
      </w:r>
    </w:p>
    <w:p w:rsidR="00EE7157" w:rsidRDefault="00CF74AA">
      <w:pPr>
        <w:jc w:val="both"/>
      </w:pPr>
      <w:r>
        <w:t xml:space="preserve">Para acceder a tutoriales de instalación de librerías de Micro Python, descarga y uso de software libre para la programación </w:t>
      </w:r>
      <w:r>
        <w:lastRenderedPageBreak/>
        <w:t xml:space="preserve">y lectura del código de la ESP32 se puede acceder al siguiente repositorio: </w:t>
      </w:r>
      <w:hyperlink r:id="rId56">
        <w:r>
          <w:rPr>
            <w:color w:val="1155CC"/>
            <w:u w:val="single"/>
          </w:rPr>
          <w:t>https://github.com/tecgeoespaciales/</w:t>
        </w:r>
      </w:hyperlink>
    </w:p>
    <w:p w:rsidR="00EE7157" w:rsidRDefault="00CF74AA">
      <w:pPr>
        <w:jc w:val="both"/>
      </w:pPr>
      <w:r>
        <w:t>En este repositorio se encontrarán los diferentes códigos (interfaz gráfica, codigo ESP-32) y diseños necesarios para la instalación de la EMA Conductímetro.</w:t>
      </w:r>
    </w:p>
    <w:p w:rsidR="00EE7157" w:rsidRDefault="00CF74AA">
      <w:pPr>
        <w:jc w:val="both"/>
      </w:pPr>
      <w:r>
        <w:rPr>
          <w:noProof/>
        </w:rPr>
        <w:drawing>
          <wp:inline distT="114300" distB="114300" distL="114300" distR="114300" wp14:anchorId="5C45C903" wp14:editId="7C3D6867">
            <wp:extent cx="5612130" cy="4140200"/>
            <wp:effectExtent l="0" t="0" r="0" b="0"/>
            <wp:docPr id="105784365"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57"/>
                    <a:srcRect/>
                    <a:stretch>
                      <a:fillRect/>
                    </a:stretch>
                  </pic:blipFill>
                  <pic:spPr>
                    <a:xfrm>
                      <a:off x="0" y="0"/>
                      <a:ext cx="5612130" cy="4140200"/>
                    </a:xfrm>
                    <a:prstGeom prst="rect">
                      <a:avLst/>
                    </a:prstGeom>
                    <a:ln/>
                  </pic:spPr>
                </pic:pic>
              </a:graphicData>
            </a:graphic>
          </wp:inline>
        </w:drawing>
      </w:r>
    </w:p>
    <w:p w:rsidR="00EE7157" w:rsidRDefault="00CF74AA">
      <w:pPr>
        <w:jc w:val="center"/>
      </w:pPr>
      <w:r>
        <w:t>Ilustración: Interfaz Gráfica</w:t>
      </w:r>
    </w:p>
    <w:p w:rsidR="00EE7157" w:rsidRDefault="00CF74AA">
      <w:pPr>
        <w:jc w:val="both"/>
      </w:pPr>
      <w:r>
        <w:t>La EMA Conductímetro cuenta con una interfaz desarrollada con apoyo de visual code estudio, donde podemos visualizar la lectura tanto de la conductividad y la temperatura.</w:t>
      </w:r>
    </w:p>
    <w:p w:rsidR="00EE7157" w:rsidRDefault="00CF74AA">
      <w:pPr>
        <w:jc w:val="both"/>
      </w:pPr>
      <w:r>
        <w:lastRenderedPageBreak/>
        <w:t>En puerto se selecciona el puerto que se habilitó para la conexión con la ESP-32, es fundamental contar con el driver del sistema operativo para esta conexión, que normalmente presenta alertas hasta que sea actualizado.</w:t>
      </w:r>
    </w:p>
    <w:p w:rsidR="00EE7157" w:rsidRDefault="00CF74AA">
      <w:pPr>
        <w:jc w:val="both"/>
      </w:pPr>
      <w:r>
        <w:t>Podemos seleccionar el K (valor de ajuste para calibración) y el valor del intervalo en segundos para las muestras con el fin de mejorar la medición.</w:t>
      </w:r>
    </w:p>
    <w:p w:rsidR="00EE7157" w:rsidRDefault="00CF74AA">
      <w:pPr>
        <w:jc w:val="both"/>
      </w:pPr>
      <w:r>
        <w:t>Ya con el electrodo sumergido en la solución podemos darle al botón aplicar para empezar a tomar las medidas de temperatura  en grados celsius y conductividad en microsiemens.</w:t>
      </w:r>
    </w:p>
    <w:p w:rsidR="00EE7157" w:rsidRDefault="00CF74AA">
      <w:pPr>
        <w:jc w:val="both"/>
      </w:pPr>
      <w:r>
        <w:t>Estas lecturas se pueden visualizar simultáneamente en la pantalla OLED que tiene la EMA Conductímetro. Gracias a que la EMA cuenta con almacenamiento, se pueden almacenar diferentes lecturas dependiendo del intervalo de tiempo seleccionado.</w:t>
      </w:r>
    </w:p>
    <w:p w:rsidR="00EE7157" w:rsidRDefault="00CF74AA">
      <w:pPr>
        <w:pStyle w:val="Ttulo2"/>
      </w:pPr>
      <w:bookmarkStart w:id="26" w:name="_Toc218064447"/>
      <w:r>
        <w:t>Configuración inicial</w:t>
      </w:r>
      <w:bookmarkEnd w:id="26"/>
    </w:p>
    <w:p w:rsidR="00EE7157" w:rsidRDefault="00CF74AA">
      <w:pPr>
        <w:jc w:val="both"/>
      </w:pPr>
      <w:r>
        <w:t>Las Estaciones de Monitoreo EMA Conductímetro, cuentan con conexión cableada tipo USB tipo C al micro controlador ESP32, se recomienda que este cable no sea de tamaño inferior a un metro entre mayor distancia de este facilita el manejo y presentación de la EMA.</w:t>
      </w:r>
    </w:p>
    <w:p w:rsidR="00EE7157" w:rsidRDefault="00CF74AA">
      <w:pPr>
        <w:jc w:val="both"/>
      </w:pPr>
      <w:r>
        <w:t>Se debe contar con un equipo de cómputo donde se pueda instalar el software libre gratuito, visual code estudio y thonny.</w:t>
      </w:r>
    </w:p>
    <w:p w:rsidR="00EE7157" w:rsidRDefault="00CF74AA">
      <w:pPr>
        <w:jc w:val="both"/>
      </w:pPr>
      <w:r>
        <w:lastRenderedPageBreak/>
        <w:t>Se deben instalar librerías, y cargar los dos códigos tanto el de la ESP 32 como el de la interfaz gráfica.</w:t>
      </w:r>
    </w:p>
    <w:p w:rsidR="00EE7157" w:rsidRDefault="00CF74AA">
      <w:pPr>
        <w:jc w:val="both"/>
      </w:pPr>
      <w:r>
        <w:t>Se debe realizar procedimiento de calibración con una muestra conocida de KCl.</w:t>
      </w:r>
    </w:p>
    <w:p w:rsidR="00EE7157" w:rsidRDefault="00CF74AA">
      <w:pPr>
        <w:pStyle w:val="Ttulo2"/>
        <w:jc w:val="both"/>
      </w:pPr>
      <w:bookmarkStart w:id="27" w:name="_Toc218064448"/>
      <w:r>
        <w:t>Solución de problemas comunes durante la instalación</w:t>
      </w:r>
      <w:bookmarkEnd w:id="27"/>
    </w:p>
    <w:p w:rsidR="00EE7157" w:rsidRDefault="00CF74AA">
      <w:pPr>
        <w:jc w:val="both"/>
      </w:pPr>
      <w:r>
        <w:t>Las medidas no son acordes al estado del líquido, se debe revisar que la temperatura se encuentre en condiciones normales, ya que temperaturas extremas puede afectar considerablemente la medida.</w:t>
      </w:r>
    </w:p>
    <w:p w:rsidR="00EE7157" w:rsidRDefault="00CF74AA">
      <w:pPr>
        <w:jc w:val="both"/>
      </w:pPr>
      <w:r>
        <w:t>La EMA Conductímetro no enciende o no responde, se recomienda revisar que el puerto USB del equipo de cómputo al que se va a conectar se encuentre en correcto funcionamiento, se puede descartar falla cambiando de puerto o probando su funcionamiento con una memoria USB.</w:t>
      </w:r>
    </w:p>
    <w:p w:rsidR="00EE7157" w:rsidRDefault="00CF74AA">
      <w:pPr>
        <w:jc w:val="both"/>
      </w:pPr>
      <w:r>
        <w:t>El cable USB se encuentra con fallas: se puede realizar su cambio ya que es un elemento altamente comercial ya que es un cable USB tipo C disponible también para dispositivos móviles.</w:t>
      </w:r>
    </w:p>
    <w:p w:rsidR="00EE7157" w:rsidRDefault="00CF74AA">
      <w:pPr>
        <w:jc w:val="both"/>
      </w:pPr>
      <w:r>
        <w:t>ESP 32 no enciende: Se recomienda cambiar de cableado y puerto USB del equipo de cómputo. El ESP 32 siempre debe tener encendido el LED de POWER.</w:t>
      </w:r>
    </w:p>
    <w:p w:rsidR="00EE7157" w:rsidRDefault="00CF74AA">
      <w:pPr>
        <w:jc w:val="both"/>
      </w:pPr>
      <w:r>
        <w:t xml:space="preserve">No se detecta ESP 32: Si no se logra detectar la ESP 32 al cargar el código y librerías, se debe revisar la conexión </w:t>
      </w:r>
      <w:r>
        <w:lastRenderedPageBreak/>
        <w:t>cableada. En caso de que la conexión esté en buen estado la falla puede ser ocasionada por falta de drivers en el sistema operativo windows para detectar la ESP-32. Los cuales se pueden encontrar en el siguiente enlace: https://docs.sunfounder.com/projects/esp32-starter-kit/es/latest/faq/install_driver.html</w:t>
      </w:r>
    </w:p>
    <w:p w:rsidR="00EE7157" w:rsidRDefault="00CF74AA">
      <w:pPr>
        <w:pStyle w:val="Ttulo1"/>
        <w:rPr>
          <w:b/>
          <w:bCs/>
        </w:rPr>
      </w:pPr>
      <w:bookmarkStart w:id="28" w:name="_Toc218064449"/>
      <w:r>
        <w:rPr>
          <w:b/>
          <w:bCs/>
        </w:rPr>
        <w:t>Mantenimiento y cuidados</w:t>
      </w:r>
      <w:bookmarkEnd w:id="28"/>
    </w:p>
    <w:p w:rsidR="00EE7157" w:rsidRDefault="00CF74AA">
      <w:pPr>
        <w:pStyle w:val="Ttulo2"/>
      </w:pPr>
      <w:bookmarkStart w:id="29" w:name="_Toc218064450"/>
      <w:r>
        <w:t>Cómo mantener y cuidar el producto</w:t>
      </w:r>
      <w:bookmarkEnd w:id="29"/>
    </w:p>
    <w:p w:rsidR="00EE7157" w:rsidRDefault="00CF74AA">
      <w:pPr>
        <w:jc w:val="both"/>
      </w:pPr>
      <w:r>
        <w:t>Debido a que las estaciones de monitoreo automáticas (EMA) Conductímetro cuentan con varios componentes electrónicos, se recomienda proteger de la humedad o líquidos ya que al estar expuesta directamente al sol y la lluvia puede afectarse. Solamente es resistente a la humedad la sonda TDS con sus electrodos.</w:t>
      </w:r>
    </w:p>
    <w:p w:rsidR="00EE7157" w:rsidRDefault="00CF74AA">
      <w:pPr>
        <w:pStyle w:val="Ttulo2"/>
      </w:pPr>
      <w:bookmarkStart w:id="30" w:name="_Toc218064451"/>
      <w:r>
        <w:t>Limpieza y almacenamiento</w:t>
      </w:r>
      <w:bookmarkEnd w:id="30"/>
    </w:p>
    <w:p w:rsidR="00EE7157" w:rsidRDefault="00CF74AA">
      <w:pPr>
        <w:jc w:val="both"/>
      </w:pPr>
      <w:r>
        <w:t>Las Estaciones de monitoreo EMA se recomienda limpiar con alcohol isopropílico, el cual seca rápidamente y evita generar cortos, como también realiza una limpieza adecuada a cualquier componente electrónico.</w:t>
      </w:r>
    </w:p>
    <w:p w:rsidR="00EE7157" w:rsidRDefault="00CF74AA">
      <w:pPr>
        <w:jc w:val="both"/>
      </w:pPr>
      <w:r>
        <w:t>Almacenar en espacios libres de humedad, y no dejar la EMA Conductimetro a condiciones ambientales extremas o de exterior.</w:t>
      </w:r>
    </w:p>
    <w:p w:rsidR="00EE7157" w:rsidRDefault="00CF74AA">
      <w:pPr>
        <w:pStyle w:val="Ttulo1"/>
        <w:rPr>
          <w:b/>
          <w:bCs/>
        </w:rPr>
      </w:pPr>
      <w:bookmarkStart w:id="31" w:name="_Toc218064452"/>
      <w:r>
        <w:rPr>
          <w:b/>
          <w:bCs/>
        </w:rPr>
        <w:lastRenderedPageBreak/>
        <w:t>Seguridad y precauciones</w:t>
      </w:r>
      <w:bookmarkEnd w:id="31"/>
    </w:p>
    <w:p w:rsidR="00EE7157" w:rsidRDefault="00CF74AA">
      <w:pPr>
        <w:pStyle w:val="Ttulo2"/>
      </w:pPr>
      <w:bookmarkStart w:id="32" w:name="_Toc218064453"/>
      <w:r>
        <w:t>Advertencias y precauciones importantes</w:t>
      </w:r>
      <w:bookmarkEnd w:id="32"/>
    </w:p>
    <w:p w:rsidR="00EE7157" w:rsidRDefault="00CF74AA">
      <w:pPr>
        <w:jc w:val="both"/>
      </w:pPr>
      <w:r>
        <w:t>Se recomienda no manipular conexiones ni elementos internos ya que pueden afectar el funcionamiento de los componentes o generar un cortocircuito.</w:t>
      </w:r>
    </w:p>
    <w:p w:rsidR="00EE7157" w:rsidRDefault="00CF74AA">
      <w:pPr>
        <w:jc w:val="both"/>
      </w:pPr>
      <w:r>
        <w:t>No golpear los componentes ya que se pueden estropear las estaciones de Monitoreo EMA Conductímetro</w:t>
      </w:r>
    </w:p>
    <w:p w:rsidR="00EE7157" w:rsidRDefault="00CF74AA">
      <w:pPr>
        <w:pStyle w:val="Ttulo2"/>
      </w:pPr>
      <w:bookmarkStart w:id="33" w:name="_Toc218064454"/>
      <w:r>
        <w:t>Información sobre seguridad eléctrica</w:t>
      </w:r>
      <w:bookmarkEnd w:id="33"/>
    </w:p>
    <w:p w:rsidR="00EE7157" w:rsidRDefault="00CF74AA">
      <w:pPr>
        <w:jc w:val="both"/>
      </w:pPr>
      <w:r>
        <w:t>Debido al bajo consumo de las estaciones de monitoreo automáticas EMA Conductímetro, estas no generan riesgo eléctrico para los usuarios.</w:t>
      </w:r>
    </w:p>
    <w:p w:rsidR="00EE7157" w:rsidRDefault="00CF74AA">
      <w:pPr>
        <w:jc w:val="both"/>
      </w:pPr>
      <w:r>
        <w:t>El cableado USB tipo C no debe estar en malas condiciones ya que puede presentar un corto o no permitir el encendido y la programación de la ESP 32.</w:t>
      </w:r>
    </w:p>
    <w:p w:rsidR="00EE7157" w:rsidRDefault="00CF74AA">
      <w:pPr>
        <w:jc w:val="both"/>
      </w:pPr>
      <w:r>
        <w:t>No instalar en condiciones ambientales extremas ya que la EMA no cuenta con protección IP contra humedad como tampoco a temperaturas elevadas, lo que puede afectar el funcionamiento de los componentes internos.</w:t>
      </w:r>
    </w:p>
    <w:p w:rsidR="00EE7157" w:rsidRDefault="00CF74AA">
      <w:pPr>
        <w:jc w:val="both"/>
      </w:pPr>
      <w:r>
        <w:t>No utilizar muestras corrosivas ya que la sonda al contener elementos plásticos que pueden afectar la sonda TDS.</w:t>
      </w:r>
    </w:p>
    <w:p w:rsidR="00EE7157" w:rsidRDefault="00EE7157">
      <w:pPr>
        <w:jc w:val="both"/>
      </w:pPr>
      <w:bookmarkStart w:id="34" w:name="_GoBack"/>
      <w:bookmarkEnd w:id="34"/>
    </w:p>
    <w:p w:rsidR="00EE7157" w:rsidRDefault="00EE7157">
      <w:pPr>
        <w:jc w:val="both"/>
      </w:pPr>
      <w:bookmarkStart w:id="35" w:name="_heading=h.4dgt4cmdeg9c" w:colFirst="0" w:colLast="0"/>
      <w:bookmarkEnd w:id="35"/>
    </w:p>
    <w:sectPr w:rsidR="00EE7157">
      <w:headerReference w:type="default" r:id="rId58"/>
      <w:footerReference w:type="default" r:id="rId59"/>
      <w:pgSz w:w="12240" w:h="15840"/>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A1C22" w:rsidRDefault="001A1C22">
      <w:pPr>
        <w:spacing w:after="0" w:line="240" w:lineRule="auto"/>
      </w:pPr>
      <w:r>
        <w:separator/>
      </w:r>
    </w:p>
  </w:endnote>
  <w:endnote w:type="continuationSeparator" w:id="0">
    <w:p w:rsidR="001A1C22" w:rsidRDefault="001A1C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unito Sans">
    <w:charset w:val="00"/>
    <w:family w:val="auto"/>
    <w:pitch w:val="default"/>
    <w:embedRegular r:id="rId1" w:fontKey="{7AFA181A-0F41-4D7D-941C-F43434EF65D5}"/>
    <w:embedBold r:id="rId2" w:fontKey="{F001818D-D548-4036-B895-CDAAB7FC35CC}"/>
    <w:embedItalic r:id="rId3" w:fontKey="{3FB5EF7D-BFD9-4943-B00F-ACF1DB1E5B26}"/>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4" w:fontKey="{D6920B17-92AA-4F5B-A383-0ECA69F7A2ED}"/>
  </w:font>
  <w:font w:name="Georgia">
    <w:panose1 w:val="02040502050405020303"/>
    <w:charset w:val="00"/>
    <w:family w:val="roman"/>
    <w:pitch w:val="variable"/>
    <w:sig w:usb0="00000287" w:usb1="00000000" w:usb2="00000000" w:usb3="00000000" w:csb0="0000009F" w:csb1="00000000"/>
    <w:embedItalic r:id="rId5" w:fontKey="{B11F45CF-A0CA-4ADC-85F8-5FA5B162D444}"/>
  </w:font>
  <w:font w:name="Corbel">
    <w:panose1 w:val="020B0503020204020204"/>
    <w:charset w:val="00"/>
    <w:family w:val="swiss"/>
    <w:pitch w:val="variable"/>
    <w:sig w:usb0="A00002EF" w:usb1="4000A44B" w:usb2="00000000" w:usb3="00000000" w:csb0="0000019F" w:csb1="00000000"/>
    <w:embedRegular r:id="rId6" w:fontKey="{507946E3-3D77-40BA-A835-31C947508A9A}"/>
  </w:font>
  <w:font w:name="Cambria Math">
    <w:panose1 w:val="02040503050406030204"/>
    <w:charset w:val="00"/>
    <w:family w:val="roman"/>
    <w:pitch w:val="variable"/>
    <w:sig w:usb0="E00006FF" w:usb1="420024FF" w:usb2="02000000" w:usb3="00000000" w:csb0="0000019F" w:csb1="00000000"/>
    <w:embedRegular r:id="rId7" w:fontKey="{0109C811-4D12-4042-8FBD-062118CB2B31}"/>
    <w:embedItalic r:id="rId8" w:fontKey="{D86FE1EC-C0BF-4A96-B1E9-CAE26D707D26}"/>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9" w:fontKey="{FA26F424-BE05-4C88-9170-B8BC0EAB9EF5}"/>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7157" w:rsidRDefault="00CF74AA">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970E39">
      <w:rPr>
        <w:noProof/>
        <w:color w:val="000000"/>
      </w:rPr>
      <w:t>45</w:t>
    </w:r>
    <w:r>
      <w:rPr>
        <w:color w:val="000000"/>
      </w:rPr>
      <w:fldChar w:fldCharType="end"/>
    </w:r>
  </w:p>
  <w:p w:rsidR="00EE7157" w:rsidRDefault="00EE7157">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A1C22" w:rsidRDefault="001A1C22">
      <w:pPr>
        <w:spacing w:after="0" w:line="240" w:lineRule="auto"/>
      </w:pPr>
      <w:r>
        <w:separator/>
      </w:r>
    </w:p>
  </w:footnote>
  <w:footnote w:type="continuationSeparator" w:id="0">
    <w:p w:rsidR="001A1C22" w:rsidRDefault="001A1C2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7157" w:rsidRDefault="00CF74AA">
    <w:pPr>
      <w:pBdr>
        <w:top w:val="nil"/>
        <w:left w:val="nil"/>
        <w:bottom w:val="nil"/>
        <w:right w:val="nil"/>
        <w:between w:val="nil"/>
      </w:pBdr>
      <w:tabs>
        <w:tab w:val="center" w:pos="4419"/>
        <w:tab w:val="right" w:pos="8838"/>
        <w:tab w:val="left" w:pos="7380"/>
      </w:tabs>
      <w:spacing w:after="0" w:line="240" w:lineRule="auto"/>
      <w:jc w:val="center"/>
      <w:rPr>
        <w:color w:val="000000"/>
      </w:rPr>
    </w:pPr>
    <w:r>
      <w:rPr>
        <w:noProof/>
        <w:color w:val="000000"/>
      </w:rPr>
      <w:drawing>
        <wp:inline distT="0" distB="0" distL="0" distR="0">
          <wp:extent cx="2257425" cy="914400"/>
          <wp:effectExtent l="0" t="0" r="0" b="0"/>
          <wp:docPr id="10578440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
                  <a:srcRect/>
                  <a:stretch>
                    <a:fillRect/>
                  </a:stretch>
                </pic:blipFill>
                <pic:spPr>
                  <a:xfrm>
                    <a:off x="0" y="0"/>
                    <a:ext cx="2257425" cy="914400"/>
                  </a:xfrm>
                  <a:prstGeom prst="rect">
                    <a:avLst/>
                  </a:prstGeom>
                  <a:ln/>
                </pic:spPr>
              </pic:pic>
            </a:graphicData>
          </a:graphic>
        </wp:inline>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7157"/>
    <w:rsid w:val="001A1C22"/>
    <w:rsid w:val="001F3B81"/>
    <w:rsid w:val="00411040"/>
    <w:rsid w:val="004B31AF"/>
    <w:rsid w:val="006719AF"/>
    <w:rsid w:val="007B58AF"/>
    <w:rsid w:val="00970E39"/>
    <w:rsid w:val="00CF74AA"/>
    <w:rsid w:val="00D52D57"/>
    <w:rsid w:val="00EE7157"/>
    <w:rsid w:val="00F675B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7F54963-D0F8-47EE-9EFA-025D6895EA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Nunito Sans" w:eastAsia="Nunito Sans" w:hAnsi="Nunito Sans" w:cs="Nunito Sans"/>
        <w:sz w:val="32"/>
        <w:szCs w:val="32"/>
        <w:lang w:val="es-CO" w:eastAsia="es-CO"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240" w:after="0"/>
      <w:outlineLvl w:val="0"/>
    </w:pPr>
    <w:rPr>
      <w:sz w:val="40"/>
      <w:szCs w:val="40"/>
    </w:rPr>
  </w:style>
  <w:style w:type="paragraph" w:styleId="Ttulo2">
    <w:name w:val="heading 2"/>
    <w:basedOn w:val="Normal"/>
    <w:next w:val="Normal"/>
    <w:pPr>
      <w:keepNext/>
      <w:keepLines/>
      <w:spacing w:before="40" w:after="0"/>
      <w:outlineLvl w:val="1"/>
    </w:pPr>
  </w:style>
  <w:style w:type="paragraph" w:styleId="Ttulo3">
    <w:name w:val="heading 3"/>
    <w:basedOn w:val="Normal"/>
    <w:next w:val="Normal"/>
    <w:pPr>
      <w:spacing w:line="240" w:lineRule="auto"/>
      <w:outlineLvl w:val="2"/>
    </w:pPr>
    <w:rPr>
      <w:rFonts w:ascii="Times New Roman" w:eastAsia="Times New Roman" w:hAnsi="Times New Roman" w:cs="Times New Roman"/>
      <w:b/>
      <w:bCs/>
      <w:sz w:val="27"/>
      <w:szCs w:val="27"/>
    </w:rPr>
  </w:style>
  <w:style w:type="paragraph" w:styleId="Ttulo4">
    <w:name w:val="heading 4"/>
    <w:basedOn w:val="Normal"/>
    <w:next w:val="Normal"/>
    <w:pPr>
      <w:keepNext/>
      <w:keepLines/>
      <w:spacing w:before="240" w:after="40"/>
      <w:outlineLvl w:val="3"/>
    </w:pPr>
    <w:rPr>
      <w:b/>
      <w:bCs/>
      <w:sz w:val="24"/>
      <w:szCs w:val="24"/>
    </w:rPr>
  </w:style>
  <w:style w:type="paragraph" w:styleId="Ttulo5">
    <w:name w:val="heading 5"/>
    <w:basedOn w:val="Normal"/>
    <w:next w:val="Normal"/>
    <w:pPr>
      <w:keepNext/>
      <w:keepLines/>
      <w:spacing w:before="220" w:after="40"/>
      <w:outlineLvl w:val="4"/>
    </w:pPr>
    <w:rPr>
      <w:b/>
      <w:bCs/>
      <w:sz w:val="22"/>
      <w:szCs w:val="22"/>
    </w:rPr>
  </w:style>
  <w:style w:type="paragraph" w:styleId="Ttulo6">
    <w:name w:val="heading 6"/>
    <w:basedOn w:val="Normal"/>
    <w:next w:val="Normal"/>
    <w:pPr>
      <w:keepNext/>
      <w:keepLines/>
      <w:spacing w:before="200" w:after="40"/>
      <w:outlineLvl w:val="5"/>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Puesto">
    <w:name w:val="Title"/>
    <w:basedOn w:val="Normal"/>
    <w:next w:val="Normal"/>
    <w:pPr>
      <w:keepNext/>
      <w:keepLines/>
      <w:spacing w:before="480" w:after="120"/>
    </w:pPr>
    <w:rPr>
      <w:b/>
      <w:bCs/>
      <w:sz w:val="72"/>
      <w:szCs w:val="72"/>
    </w:rPr>
  </w:style>
  <w:style w:type="table" w:customStyle="1" w:styleId="TableNormal0">
    <w:name w:val="TableNormal"/>
    <w:tblPr>
      <w:tblCellMar>
        <w:top w:w="100" w:type="dxa"/>
        <w:left w:w="100" w:type="dxa"/>
        <w:bottom w:w="100" w:type="dxa"/>
        <w:right w:w="100" w:type="dxa"/>
      </w:tblCellMar>
    </w:tblPr>
  </w:style>
  <w:style w:type="table" w:customStyle="1" w:styleId="TableNormal1">
    <w:name w:val="TableNormal"/>
    <w:tblPr>
      <w:tblCellMar>
        <w:top w:w="100" w:type="dxa"/>
        <w:left w:w="100" w:type="dxa"/>
        <w:bottom w:w="100" w:type="dxa"/>
        <w:right w:w="100" w:type="dxa"/>
      </w:tblCellMar>
    </w:tblPr>
  </w:style>
  <w:style w:type="table" w:customStyle="1" w:styleId="TableNormal2">
    <w:name w:val="TableNormal"/>
    <w:tblPr>
      <w:tblCellMar>
        <w:top w:w="0" w:type="dxa"/>
        <w:left w:w="0" w:type="dxa"/>
        <w:bottom w:w="0" w:type="dxa"/>
        <w:right w:w="0" w:type="dxa"/>
      </w:tblCellMar>
    </w:tblPr>
  </w:style>
  <w:style w:type="character" w:customStyle="1" w:styleId="Ttulo3Car">
    <w:name w:val="Título 3 Car"/>
    <w:basedOn w:val="Fuentedeprrafopredeter"/>
    <w:uiPriority w:val="9"/>
    <w:rsid w:val="00A637DD"/>
    <w:rPr>
      <w:rFonts w:ascii="Times New Roman" w:eastAsia="Times New Roman" w:hAnsi="Times New Roman" w:cs="Times New Roman"/>
      <w:b/>
      <w:bCs/>
      <w:sz w:val="27"/>
      <w:szCs w:val="27"/>
      <w:lang w:eastAsia="es-CO"/>
    </w:rPr>
  </w:style>
  <w:style w:type="character" w:styleId="Textoennegrita">
    <w:name w:val="Strong"/>
    <w:basedOn w:val="Fuentedeprrafopredeter"/>
    <w:uiPriority w:val="22"/>
    <w:qFormat/>
    <w:rsid w:val="00A637DD"/>
    <w:rPr>
      <w:b/>
      <w:bCs/>
    </w:rPr>
  </w:style>
  <w:style w:type="paragraph" w:styleId="NormalWeb">
    <w:name w:val="Normal (Web)"/>
    <w:basedOn w:val="Normal"/>
    <w:uiPriority w:val="99"/>
    <w:semiHidden/>
    <w:unhideWhenUsed/>
    <w:rsid w:val="00A637DD"/>
    <w:pPr>
      <w:spacing w:before="100" w:beforeAutospacing="1" w:after="100" w:afterAutospacing="1" w:line="240" w:lineRule="auto"/>
    </w:pPr>
    <w:rPr>
      <w:rFonts w:ascii="Times New Roman" w:eastAsia="Times New Roman" w:hAnsi="Times New Roman" w:cs="Times New Roman"/>
      <w:sz w:val="24"/>
      <w:szCs w:val="24"/>
    </w:rPr>
  </w:style>
  <w:style w:type="paragraph" w:styleId="Prrafodelista">
    <w:name w:val="List Paragraph"/>
    <w:basedOn w:val="Normal"/>
    <w:uiPriority w:val="34"/>
    <w:qFormat/>
    <w:rsid w:val="00A637DD"/>
    <w:pPr>
      <w:ind w:left="720"/>
      <w:contextualSpacing/>
    </w:pPr>
  </w:style>
  <w:style w:type="character" w:styleId="Hipervnculo">
    <w:name w:val="Hyperlink"/>
    <w:basedOn w:val="Fuentedeprrafopredeter"/>
    <w:uiPriority w:val="99"/>
    <w:unhideWhenUsed/>
    <w:rsid w:val="00EC3F08"/>
    <w:rPr>
      <w:color w:val="005DBA" w:themeColor="hyperlink"/>
      <w:u w:val="single"/>
    </w:rPr>
  </w:style>
  <w:style w:type="character" w:styleId="Hipervnculovisitado">
    <w:name w:val="FollowedHyperlink"/>
    <w:basedOn w:val="Fuentedeprrafopredeter"/>
    <w:uiPriority w:val="99"/>
    <w:semiHidden/>
    <w:unhideWhenUsed/>
    <w:rsid w:val="00DB0368"/>
    <w:rPr>
      <w:color w:val="6C606A" w:themeColor="followedHyperlink"/>
      <w:u w:val="single"/>
    </w:rPr>
  </w:style>
  <w:style w:type="paragraph" w:styleId="Encabezado">
    <w:name w:val="header"/>
    <w:basedOn w:val="Normal"/>
    <w:link w:val="EncabezadoCar"/>
    <w:uiPriority w:val="99"/>
    <w:unhideWhenUsed/>
    <w:rsid w:val="007F30A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F30AD"/>
  </w:style>
  <w:style w:type="paragraph" w:styleId="Piedepgina">
    <w:name w:val="footer"/>
    <w:basedOn w:val="Normal"/>
    <w:link w:val="PiedepginaCar"/>
    <w:uiPriority w:val="99"/>
    <w:unhideWhenUsed/>
    <w:rsid w:val="007F30A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F30AD"/>
  </w:style>
  <w:style w:type="paragraph" w:styleId="TDC3">
    <w:name w:val="toc 3"/>
    <w:basedOn w:val="Normal"/>
    <w:next w:val="Normal"/>
    <w:autoRedefine/>
    <w:uiPriority w:val="39"/>
    <w:unhideWhenUsed/>
    <w:rsid w:val="00F62633"/>
    <w:pPr>
      <w:spacing w:after="100"/>
      <w:ind w:left="440"/>
    </w:pPr>
  </w:style>
  <w:style w:type="character" w:customStyle="1" w:styleId="Ttulo1Car">
    <w:name w:val="Título 1 Car"/>
    <w:basedOn w:val="Fuentedeprrafopredeter"/>
    <w:uiPriority w:val="9"/>
    <w:rsid w:val="00E32191"/>
    <w:rPr>
      <w:rFonts w:ascii="Nunito Sans" w:eastAsiaTheme="majorEastAsia" w:hAnsi="Nunito Sans" w:cstheme="majorBidi"/>
      <w:sz w:val="40"/>
      <w:szCs w:val="32"/>
    </w:rPr>
  </w:style>
  <w:style w:type="paragraph" w:styleId="TtulodeTDC">
    <w:name w:val="TOC Heading"/>
    <w:next w:val="Normal"/>
    <w:uiPriority w:val="39"/>
    <w:unhideWhenUsed/>
    <w:qFormat/>
    <w:rsid w:val="00C30219"/>
    <w:rPr>
      <w:lang w:val="es-MX"/>
    </w:rPr>
  </w:style>
  <w:style w:type="character" w:customStyle="1" w:styleId="Ttulo2Car">
    <w:name w:val="Título 2 Car"/>
    <w:basedOn w:val="Fuentedeprrafopredeter"/>
    <w:uiPriority w:val="9"/>
    <w:rsid w:val="00030C26"/>
    <w:rPr>
      <w:rFonts w:ascii="Nunito Sans" w:eastAsiaTheme="majorEastAsia" w:hAnsi="Nunito Sans" w:cstheme="majorBidi"/>
      <w:sz w:val="32"/>
      <w:szCs w:val="26"/>
    </w:rPr>
  </w:style>
  <w:style w:type="paragraph" w:styleId="TDC1">
    <w:name w:val="toc 1"/>
    <w:basedOn w:val="Normal"/>
    <w:next w:val="Normal"/>
    <w:autoRedefine/>
    <w:uiPriority w:val="39"/>
    <w:unhideWhenUsed/>
    <w:rsid w:val="001B5BFF"/>
    <w:pPr>
      <w:spacing w:after="100"/>
    </w:pPr>
  </w:style>
  <w:style w:type="paragraph" w:styleId="TDC2">
    <w:name w:val="toc 2"/>
    <w:basedOn w:val="Normal"/>
    <w:next w:val="Normal"/>
    <w:autoRedefine/>
    <w:uiPriority w:val="39"/>
    <w:unhideWhenUsed/>
    <w:rsid w:val="001B5BFF"/>
    <w:pPr>
      <w:spacing w:after="100"/>
      <w:ind w:left="320"/>
    </w:pPr>
  </w:style>
  <w:style w:type="table" w:styleId="Tablaconcuadrcula">
    <w:name w:val="Table Grid"/>
    <w:basedOn w:val="Tablanormal"/>
    <w:uiPriority w:val="39"/>
    <w:rsid w:val="002C66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
    <w:basedOn w:val="TableNormal2"/>
    <w:pPr>
      <w:spacing w:after="0" w:line="240" w:lineRule="auto"/>
    </w:pPr>
    <w:tblPr>
      <w:tblStyleRowBandSize w:val="1"/>
      <w:tblStyleColBandSize w:val="1"/>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DD13D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D13D0"/>
    <w:rPr>
      <w:rFonts w:ascii="Segoe UI" w:hAnsi="Segoe UI" w:cs="Segoe UI"/>
      <w:sz w:val="18"/>
      <w:szCs w:val="18"/>
    </w:rPr>
  </w:style>
  <w:style w:type="table" w:customStyle="1" w:styleId="a0">
    <w:basedOn w:val="TableNormal2"/>
    <w:pPr>
      <w:spacing w:after="0" w:line="240" w:lineRule="auto"/>
    </w:pPr>
    <w:tblPr>
      <w:tblStyleRowBandSize w:val="1"/>
      <w:tblStyleColBandSize w:val="1"/>
      <w:tblCellMar>
        <w:top w:w="0" w:type="dxa"/>
        <w:left w:w="108" w:type="dxa"/>
        <w:bottom w:w="0" w:type="dxa"/>
        <w:right w:w="108" w:type="dxa"/>
      </w:tblCellMar>
    </w:tblPr>
  </w:style>
  <w:style w:type="character" w:customStyle="1" w:styleId="math-inline">
    <w:name w:val="math-inline"/>
    <w:basedOn w:val="Fuentedeprrafopredeter"/>
    <w:rsid w:val="005A14AC"/>
  </w:style>
  <w:style w:type="character" w:styleId="Textodelmarcadordeposicin">
    <w:name w:val="Placeholder Text"/>
    <w:basedOn w:val="Fuentedeprrafopredeter"/>
    <w:uiPriority w:val="99"/>
    <w:semiHidden/>
    <w:rsid w:val="006720BC"/>
    <w:rPr>
      <w:color w:val="808080"/>
    </w:rPr>
  </w:style>
  <w:style w:type="table" w:customStyle="1" w:styleId="a1">
    <w:basedOn w:val="TableNormal1"/>
    <w:pPr>
      <w:spacing w:after="0" w:line="240" w:lineRule="auto"/>
    </w:pPr>
    <w:tblPr>
      <w:tblStyleRowBandSize w:val="1"/>
      <w:tblStyleColBandSize w:val="1"/>
      <w:tblCellMar>
        <w:top w:w="0" w:type="dxa"/>
        <w:left w:w="108" w:type="dxa"/>
        <w:bottom w:w="0" w:type="dxa"/>
        <w:right w:w="108" w:type="dxa"/>
      </w:tblCellMar>
    </w:tblPr>
  </w:style>
  <w:style w:type="paragraph" w:styleId="Subttulo">
    <w:name w:val="Subtitle"/>
    <w:basedOn w:val="Normal"/>
    <w:next w:val="Normal"/>
    <w:pPr>
      <w:keepNext/>
      <w:keepLines/>
      <w:spacing w:before="360" w:after="80"/>
    </w:pPr>
    <w:rPr>
      <w:rFonts w:ascii="Georgia" w:eastAsia="Georgia" w:hAnsi="Georgia" w:cs="Georgia"/>
      <w:i/>
      <w:iCs/>
      <w:color w:val="666666"/>
      <w:sz w:val="48"/>
      <w:szCs w:val="48"/>
    </w:r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tecgeocientificas@sgc.gov.co" TargetMode="Externa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hyperlink" Target="https://github.com/tecgeoespaciales/Tutoriales-y-Manuales/blob/main/tutoriales%20EMA.pdf" TargetMode="External"/><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jpg"/><Relationship Id="rId45" Type="http://schemas.openxmlformats.org/officeDocument/2006/relationships/image" Target="media/image36.png"/><Relationship Id="rId53" Type="http://schemas.openxmlformats.org/officeDocument/2006/relationships/image" Target="media/image42.pn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mechatronicstore.cl/modulo-reloj-rtc-ds3231/?srsltid=AfmBOor-DZ86YKYS1ck6Nocb3qFknQ9VDil9lv_42oQVsTyzeSJrSOOt" TargetMode="External"/><Relationship Id="rId49" Type="http://schemas.openxmlformats.org/officeDocument/2006/relationships/hyperlink" Target="http://code.visualstudio.com/download" TargetMode="External"/><Relationship Id="rId57" Type="http://schemas.openxmlformats.org/officeDocument/2006/relationships/image" Target="media/image45.jpg"/><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hyperlink" Target="https://github.com/tecgeoespaciales/Tutoriales-y-Manuales/blob/main/tutoriales%20EMA.pdf" TargetMode="External"/><Relationship Id="rId8" Type="http://schemas.openxmlformats.org/officeDocument/2006/relationships/image" Target="media/image1.jp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theme/_rels/theme1.xml.rels><?xml version="1.0" encoding="UTF-8" standalone="yes"?>
<Relationships xmlns="http://schemas.openxmlformats.org/package/2006/relationships"><Relationship Id="rId1" Type="http://schemas.openxmlformats.org/officeDocument/2006/relationships/image" Target="../media/image47.jpg"/></Relationships>
</file>

<file path=word/theme/theme1.xml><?xml version="1.0" encoding="utf-8"?>
<a:theme xmlns:a="http://schemas.openxmlformats.org/drawingml/2006/main" name="Con bandas">
  <a:themeElements>
    <a:clrScheme name="Con bandas">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Con bandas">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Con bandas">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LJb242szCXraDKWqkWUTXwrC4Kg==">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</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BD49C87-6444-4916-9387-62C44F9FC3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Pages>
  <Words>4862</Words>
  <Characters>26744</Characters>
  <Application>Microsoft Office Word</Application>
  <DocSecurity>0</DocSecurity>
  <Lines>222</Lines>
  <Paragraphs>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31543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Hogar</dc:creator>
  <cp:lastModifiedBy>Cuenta Microsoft</cp:lastModifiedBy>
  <cp:revision>10</cp:revision>
  <cp:lastPrinted>2025-12-31T14:09:00Z</cp:lastPrinted>
  <dcterms:created xsi:type="dcterms:W3CDTF">2025-10-24T17:55:00Z</dcterms:created>
  <dcterms:modified xsi:type="dcterms:W3CDTF">2025-12-31T14:10:00Z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924e7222-413a-4bdf-9ac6-36a75a6f32fa</vt:lpwstr>
  </property>
</Properties>
</file>